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848"/>
        <w:gridCol w:w="5868"/>
      </w:tblGrid>
      <w:tr w:rsidR="00CB3767" w:rsidRPr="00FA67A9" w:rsidTr="00031E57">
        <w:tc>
          <w:tcPr>
            <w:tcW w:w="7848" w:type="dxa"/>
          </w:tcPr>
          <w:p w:rsidR="00CB3767" w:rsidRPr="00FA67A9" w:rsidRDefault="00104E3B" w:rsidP="00B57A9B">
            <w:pPr>
              <w:jc w:val="left"/>
              <w:rPr>
                <w:rFonts w:ascii="Times New Roman" w:hAnsi="Times New Roman" w:cs="Times New Roman"/>
              </w:rPr>
            </w:pPr>
            <w:r>
              <w:rPr>
                <w:rFonts w:ascii="Times New Roman" w:hAnsi="Times New Roman" w:cs="Times New Roman"/>
                <w:noProof/>
              </w:rPr>
              <w:drawing>
                <wp:inline distT="0" distB="0" distL="0" distR="0" wp14:anchorId="51FF2EE5" wp14:editId="45B6E0A8">
                  <wp:extent cx="4191000"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 Logo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94250" cy="1010433"/>
                          </a:xfrm>
                          <a:prstGeom prst="rect">
                            <a:avLst/>
                          </a:prstGeom>
                        </pic:spPr>
                      </pic:pic>
                    </a:graphicData>
                  </a:graphic>
                </wp:inline>
              </w:drawing>
            </w:r>
          </w:p>
        </w:tc>
        <w:tc>
          <w:tcPr>
            <w:tcW w:w="5868" w:type="dxa"/>
          </w:tcPr>
          <w:p w:rsidR="00BB53B0" w:rsidRDefault="00B7641E" w:rsidP="00BB53B0">
            <w:pPr>
              <w:pStyle w:val="Formal1"/>
              <w:spacing w:before="0" w:after="0"/>
              <w:jc w:val="right"/>
              <w:rPr>
                <w:b/>
                <w:color w:val="548DD4" w:themeColor="text2" w:themeTint="99"/>
                <w:sz w:val="22"/>
                <w:szCs w:val="22"/>
              </w:rPr>
            </w:pPr>
            <w:r w:rsidRPr="00FA67A9">
              <w:rPr>
                <w:b/>
                <w:color w:val="548DD4" w:themeColor="text2" w:themeTint="99"/>
                <w:sz w:val="22"/>
                <w:szCs w:val="22"/>
              </w:rPr>
              <w:t xml:space="preserve">SIM </w:t>
            </w:r>
            <w:r w:rsidR="001F2C0A" w:rsidRPr="00FA67A9">
              <w:rPr>
                <w:b/>
                <w:color w:val="548DD4" w:themeColor="text2" w:themeTint="99"/>
                <w:sz w:val="22"/>
                <w:szCs w:val="22"/>
              </w:rPr>
              <w:t>Leadership Team</w:t>
            </w:r>
          </w:p>
          <w:p w:rsidR="00B7641E" w:rsidRPr="00FA67A9" w:rsidRDefault="00391BE5" w:rsidP="00BB53B0">
            <w:pPr>
              <w:pStyle w:val="Formal1"/>
              <w:spacing w:before="0" w:after="0"/>
              <w:jc w:val="right"/>
              <w:rPr>
                <w:b/>
                <w:color w:val="548DD4" w:themeColor="text2" w:themeTint="99"/>
                <w:sz w:val="22"/>
                <w:szCs w:val="22"/>
              </w:rPr>
            </w:pPr>
            <w:r>
              <w:rPr>
                <w:b/>
                <w:color w:val="548DD4" w:themeColor="text2" w:themeTint="99"/>
                <w:sz w:val="22"/>
                <w:szCs w:val="22"/>
              </w:rPr>
              <w:t>Friday,</w:t>
            </w:r>
            <w:r w:rsidR="0029117D">
              <w:rPr>
                <w:b/>
                <w:color w:val="548DD4" w:themeColor="text2" w:themeTint="99"/>
                <w:sz w:val="22"/>
                <w:szCs w:val="22"/>
              </w:rPr>
              <w:t xml:space="preserve"> </w:t>
            </w:r>
            <w:r w:rsidR="00861230">
              <w:rPr>
                <w:b/>
                <w:color w:val="548DD4" w:themeColor="text2" w:themeTint="99"/>
                <w:sz w:val="22"/>
                <w:szCs w:val="22"/>
              </w:rPr>
              <w:t>September</w:t>
            </w:r>
            <w:r w:rsidR="00C92F6F">
              <w:rPr>
                <w:b/>
                <w:color w:val="548DD4" w:themeColor="text2" w:themeTint="99"/>
                <w:sz w:val="22"/>
                <w:szCs w:val="22"/>
              </w:rPr>
              <w:t xml:space="preserve"> </w:t>
            </w:r>
            <w:r w:rsidR="00861230">
              <w:rPr>
                <w:b/>
                <w:color w:val="548DD4" w:themeColor="text2" w:themeTint="99"/>
                <w:sz w:val="22"/>
                <w:szCs w:val="22"/>
              </w:rPr>
              <w:t>4</w:t>
            </w:r>
            <w:r w:rsidR="00BB53B0">
              <w:rPr>
                <w:b/>
                <w:color w:val="548DD4" w:themeColor="text2" w:themeTint="99"/>
                <w:sz w:val="22"/>
                <w:szCs w:val="22"/>
                <w:vertAlign w:val="superscript"/>
              </w:rPr>
              <w:t>th</w:t>
            </w:r>
            <w:r w:rsidR="00B34926">
              <w:rPr>
                <w:b/>
                <w:color w:val="548DD4" w:themeColor="text2" w:themeTint="99"/>
                <w:sz w:val="22"/>
                <w:szCs w:val="22"/>
              </w:rPr>
              <w:t xml:space="preserve"> </w:t>
            </w:r>
            <w:r>
              <w:rPr>
                <w:b/>
                <w:color w:val="548DD4" w:themeColor="text2" w:themeTint="99"/>
                <w:sz w:val="22"/>
                <w:szCs w:val="22"/>
              </w:rPr>
              <w:t>201</w:t>
            </w:r>
            <w:r w:rsidR="0029117D">
              <w:rPr>
                <w:b/>
                <w:color w:val="548DD4" w:themeColor="text2" w:themeTint="99"/>
                <w:sz w:val="22"/>
                <w:szCs w:val="22"/>
              </w:rPr>
              <w:t>5</w:t>
            </w:r>
          </w:p>
          <w:p w:rsidR="00B7641E" w:rsidRPr="00FA67A9" w:rsidRDefault="0030199B" w:rsidP="00B7641E">
            <w:pPr>
              <w:pStyle w:val="Formal1"/>
              <w:spacing w:before="0" w:after="0"/>
              <w:jc w:val="right"/>
              <w:rPr>
                <w:b/>
                <w:color w:val="548DD4" w:themeColor="text2" w:themeTint="99"/>
                <w:sz w:val="22"/>
                <w:szCs w:val="22"/>
              </w:rPr>
            </w:pPr>
            <w:r>
              <w:rPr>
                <w:b/>
                <w:color w:val="548DD4" w:themeColor="text2" w:themeTint="99"/>
                <w:sz w:val="22"/>
                <w:szCs w:val="22"/>
              </w:rPr>
              <w:t>12:00 p.m.-1:3</w:t>
            </w:r>
            <w:r w:rsidR="00B85651">
              <w:rPr>
                <w:b/>
                <w:color w:val="548DD4" w:themeColor="text2" w:themeTint="99"/>
                <w:sz w:val="22"/>
                <w:szCs w:val="22"/>
              </w:rPr>
              <w:t>0</w:t>
            </w:r>
            <w:r w:rsidR="00391BE5">
              <w:rPr>
                <w:b/>
                <w:color w:val="548DD4" w:themeColor="text2" w:themeTint="99"/>
                <w:sz w:val="22"/>
                <w:szCs w:val="22"/>
              </w:rPr>
              <w:t>p.m</w:t>
            </w:r>
            <w:r w:rsidR="00F64599">
              <w:rPr>
                <w:b/>
                <w:color w:val="548DD4" w:themeColor="text2" w:themeTint="99"/>
                <w:sz w:val="22"/>
                <w:szCs w:val="22"/>
              </w:rPr>
              <w:t>.</w:t>
            </w:r>
          </w:p>
          <w:p w:rsidR="00CB3767" w:rsidRDefault="00F64599" w:rsidP="00F64599">
            <w:pPr>
              <w:rPr>
                <w:rFonts w:ascii="Times New Roman" w:hAnsi="Times New Roman" w:cs="Times New Roman"/>
                <w:b/>
                <w:color w:val="548DD4" w:themeColor="text2" w:themeTint="99"/>
              </w:rPr>
            </w:pPr>
            <w:r>
              <w:rPr>
                <w:rFonts w:ascii="Times New Roman" w:hAnsi="Times New Roman" w:cs="Times New Roman"/>
                <w:b/>
                <w:color w:val="548DD4" w:themeColor="text2" w:themeTint="99"/>
              </w:rPr>
              <w:t>Main</w:t>
            </w:r>
            <w:r w:rsidR="001F2C0A" w:rsidRPr="00FA67A9">
              <w:rPr>
                <w:rFonts w:ascii="Times New Roman" w:hAnsi="Times New Roman" w:cs="Times New Roman"/>
                <w:b/>
                <w:color w:val="548DD4" w:themeColor="text2" w:themeTint="99"/>
              </w:rPr>
              <w:t xml:space="preserve"> Conference Room</w:t>
            </w:r>
          </w:p>
          <w:p w:rsidR="00F64599" w:rsidRPr="00FA67A9" w:rsidRDefault="00F64599" w:rsidP="00F64599">
            <w:pPr>
              <w:rPr>
                <w:rFonts w:ascii="Times New Roman" w:hAnsi="Times New Roman" w:cs="Times New Roman"/>
              </w:rPr>
            </w:pPr>
            <w:r>
              <w:rPr>
                <w:rFonts w:ascii="Times New Roman" w:hAnsi="Times New Roman" w:cs="Times New Roman"/>
                <w:b/>
                <w:color w:val="548DD4" w:themeColor="text2" w:themeTint="99"/>
              </w:rPr>
              <w:t>221 State Street</w:t>
            </w:r>
          </w:p>
        </w:tc>
      </w:tr>
    </w:tbl>
    <w:p w:rsidR="00783336" w:rsidRPr="00FA67A9" w:rsidRDefault="00783336" w:rsidP="00B57A9B">
      <w:pPr>
        <w:jc w:val="left"/>
        <w:rPr>
          <w:rFonts w:ascii="Times New Roman" w:hAnsi="Times New Roman" w:cs="Times New Roman"/>
        </w:rPr>
      </w:pPr>
    </w:p>
    <w:p w:rsidR="00CB3767" w:rsidRPr="00FA67A9" w:rsidRDefault="00CB3767" w:rsidP="00B57A9B">
      <w:pPr>
        <w:jc w:val="left"/>
        <w:rPr>
          <w:rFonts w:ascii="Times New Roman" w:hAnsi="Times New Roman" w:cs="Times New Roman"/>
        </w:rPr>
      </w:pPr>
      <w:r w:rsidRPr="00FA67A9">
        <w:rPr>
          <w:rFonts w:ascii="Times New Roman" w:hAnsi="Times New Roman" w:cs="Times New Roman"/>
        </w:rPr>
        <w:t>Attendance:</w:t>
      </w:r>
      <w:r w:rsidR="00391BE5">
        <w:rPr>
          <w:rFonts w:ascii="Times New Roman" w:hAnsi="Times New Roman" w:cs="Times New Roman"/>
        </w:rPr>
        <w:t xml:space="preserve">                                                                                                                         Absence:</w:t>
      </w:r>
    </w:p>
    <w:p w:rsidR="00CB3767" w:rsidRPr="00FA67A9" w:rsidRDefault="00CB3767" w:rsidP="00B57A9B">
      <w:pPr>
        <w:jc w:val="left"/>
        <w:rPr>
          <w:rFonts w:ascii="Times New Roman" w:hAnsi="Times New Roman" w:cs="Times New Roman"/>
        </w:rPr>
      </w:pPr>
    </w:p>
    <w:p w:rsidR="00CB3767" w:rsidRPr="00FA67A9" w:rsidRDefault="00CB3767" w:rsidP="00B57A9B">
      <w:pPr>
        <w:jc w:val="left"/>
        <w:rPr>
          <w:rFonts w:ascii="Times New Roman" w:hAnsi="Times New Roman" w:cs="Times New Roman"/>
        </w:rPr>
        <w:sectPr w:rsidR="00CB3767" w:rsidRPr="00FA67A9" w:rsidSect="006E689F">
          <w:headerReference w:type="default" r:id="rId9"/>
          <w:footerReference w:type="default" r:id="rId10"/>
          <w:pgSz w:w="15840" w:h="12240" w:orient="landscape"/>
          <w:pgMar w:top="1440" w:right="720" w:bottom="1440" w:left="1440" w:header="720" w:footer="720" w:gutter="0"/>
          <w:cols w:space="720"/>
          <w:docGrid w:linePitch="360"/>
        </w:sectPr>
      </w:pPr>
    </w:p>
    <w:p w:rsidR="00CB3767" w:rsidRPr="00FA67A9" w:rsidRDefault="001B4BF2" w:rsidP="00B57A9B">
      <w:pPr>
        <w:jc w:val="left"/>
        <w:rPr>
          <w:rFonts w:ascii="Times New Roman" w:hAnsi="Times New Roman" w:cs="Times New Roman"/>
        </w:rPr>
      </w:pPr>
      <w:r w:rsidRPr="00BB53B0">
        <w:rPr>
          <w:rFonts w:ascii="Times New Roman" w:hAnsi="Times New Roman" w:cs="Times New Roman"/>
        </w:rPr>
        <w:lastRenderedPageBreak/>
        <w:t>David Simsarian, Director, Business Technology,</w:t>
      </w:r>
      <w:r>
        <w:rPr>
          <w:rFonts w:ascii="Times New Roman" w:hAnsi="Times New Roman" w:cs="Times New Roman"/>
        </w:rPr>
        <w:t xml:space="preserve">                                                             </w:t>
      </w:r>
      <w:r w:rsidR="009D67E2">
        <w:rPr>
          <w:rFonts w:ascii="Times New Roman" w:hAnsi="Times New Roman" w:cs="Times New Roman"/>
        </w:rPr>
        <w:t>Terry M. Hayes, Representative, Maine State Legislature</w:t>
      </w:r>
    </w:p>
    <w:p w:rsidR="00605991" w:rsidRPr="00FA67A9" w:rsidRDefault="00B85651" w:rsidP="00B57A9B">
      <w:pPr>
        <w:jc w:val="left"/>
        <w:rPr>
          <w:rFonts w:ascii="Times New Roman" w:hAnsi="Times New Roman" w:cs="Times New Roman"/>
        </w:rPr>
      </w:pPr>
      <w:r>
        <w:rPr>
          <w:rFonts w:ascii="Times New Roman" w:hAnsi="Times New Roman" w:cs="Times New Roman"/>
        </w:rPr>
        <w:t xml:space="preserve">Randy Chenard, SIM Program </w:t>
      </w:r>
      <w:r w:rsidR="000E4A4B">
        <w:rPr>
          <w:rFonts w:ascii="Times New Roman" w:hAnsi="Times New Roman" w:cs="Times New Roman"/>
        </w:rPr>
        <w:t>Director</w:t>
      </w:r>
      <w:r>
        <w:rPr>
          <w:rFonts w:ascii="Times New Roman" w:hAnsi="Times New Roman" w:cs="Times New Roman"/>
        </w:rPr>
        <w:t>, DHHS</w:t>
      </w:r>
      <w:r w:rsidRPr="00FA67A9">
        <w:rPr>
          <w:rFonts w:ascii="Times New Roman" w:hAnsi="Times New Roman" w:cs="Times New Roman"/>
        </w:rPr>
        <w:t xml:space="preserve"> </w:t>
      </w:r>
      <w:r>
        <w:rPr>
          <w:rFonts w:ascii="Times New Roman" w:hAnsi="Times New Roman" w:cs="Times New Roman"/>
        </w:rPr>
        <w:t xml:space="preserve">                                                              </w:t>
      </w:r>
      <w:r w:rsidR="00A61327">
        <w:rPr>
          <w:rFonts w:ascii="Times New Roman" w:hAnsi="Times New Roman" w:cs="Times New Roman"/>
        </w:rPr>
        <w:t xml:space="preserve"> </w:t>
      </w:r>
      <w:r>
        <w:rPr>
          <w:rFonts w:ascii="Times New Roman" w:hAnsi="Times New Roman" w:cs="Times New Roman"/>
        </w:rPr>
        <w:t>Richard Rosen, Commissioner, DAFS</w:t>
      </w:r>
      <w:r w:rsidRPr="00FA67A9">
        <w:rPr>
          <w:rFonts w:ascii="Times New Roman" w:hAnsi="Times New Roman" w:cs="Times New Roman"/>
        </w:rPr>
        <w:t xml:space="preserve"> </w:t>
      </w:r>
      <w:r>
        <w:rPr>
          <w:rFonts w:ascii="Times New Roman" w:hAnsi="Times New Roman" w:cs="Times New Roman"/>
        </w:rPr>
        <w:t xml:space="preserve">                                                                                                                                            </w:t>
      </w:r>
    </w:p>
    <w:p w:rsidR="00D55C7A" w:rsidRDefault="009B168B" w:rsidP="00BB53B0">
      <w:pPr>
        <w:jc w:val="left"/>
        <w:rPr>
          <w:rFonts w:ascii="Times New Roman" w:hAnsi="Times New Roman" w:cs="Times New Roman"/>
        </w:rPr>
      </w:pPr>
      <w:r w:rsidRPr="009B168B">
        <w:rPr>
          <w:rFonts w:ascii="Times New Roman" w:hAnsi="Times New Roman" w:cs="Times New Roman"/>
        </w:rPr>
        <w:t xml:space="preserve">Mary Mayhew, Commissioner, DHHS                                                    </w:t>
      </w:r>
      <w:r>
        <w:rPr>
          <w:rFonts w:ascii="Times New Roman" w:hAnsi="Times New Roman" w:cs="Times New Roman"/>
        </w:rPr>
        <w:t xml:space="preserve">                          </w:t>
      </w:r>
      <w:r w:rsidRPr="009B168B">
        <w:rPr>
          <w:rFonts w:ascii="Times New Roman" w:hAnsi="Times New Roman" w:cs="Times New Roman"/>
        </w:rPr>
        <w:t xml:space="preserve">Anne Head, Commissioner, Professional and Financial Regulation </w:t>
      </w:r>
      <w:r w:rsidR="00637C6C">
        <w:rPr>
          <w:rFonts w:ascii="Times New Roman" w:hAnsi="Times New Roman" w:cs="Times New Roman"/>
        </w:rPr>
        <w:t xml:space="preserve"> </w:t>
      </w:r>
    </w:p>
    <w:p w:rsidR="00662818" w:rsidRDefault="00766F6D" w:rsidP="00662818">
      <w:pPr>
        <w:jc w:val="left"/>
        <w:rPr>
          <w:rFonts w:ascii="Times New Roman" w:hAnsi="Times New Roman" w:cs="Times New Roman"/>
        </w:rPr>
      </w:pPr>
      <w:r w:rsidRPr="00FA67A9">
        <w:rPr>
          <w:rFonts w:ascii="Times New Roman" w:hAnsi="Times New Roman" w:cs="Times New Roman"/>
        </w:rPr>
        <w:t xml:space="preserve">Jim Leonard, </w:t>
      </w:r>
      <w:r>
        <w:rPr>
          <w:rFonts w:ascii="Times New Roman" w:hAnsi="Times New Roman" w:cs="Times New Roman"/>
        </w:rPr>
        <w:t>Deputy Director</w:t>
      </w:r>
      <w:r w:rsidRPr="00FA67A9">
        <w:rPr>
          <w:rFonts w:ascii="Times New Roman" w:hAnsi="Times New Roman" w:cs="Times New Roman"/>
        </w:rPr>
        <w:t>, OMS/</w:t>
      </w:r>
      <w:r>
        <w:rPr>
          <w:rFonts w:ascii="Times New Roman" w:hAnsi="Times New Roman" w:cs="Times New Roman"/>
        </w:rPr>
        <w:t xml:space="preserve">DHHS       </w:t>
      </w:r>
      <w:r w:rsidR="009B168B">
        <w:rPr>
          <w:rFonts w:ascii="Times New Roman" w:hAnsi="Times New Roman" w:cs="Times New Roman"/>
        </w:rPr>
        <w:t xml:space="preserve">                                                              </w:t>
      </w:r>
      <w:r w:rsidR="009B168B" w:rsidRPr="009B168B">
        <w:rPr>
          <w:rFonts w:ascii="Times New Roman" w:hAnsi="Times New Roman" w:cs="Times New Roman"/>
        </w:rPr>
        <w:t xml:space="preserve">Michael D. Thibodeau, Senator, Maine State Legislature                                                                                                                                                                                                                                                           </w:t>
      </w:r>
      <w:r>
        <w:rPr>
          <w:rFonts w:ascii="Times New Roman" w:hAnsi="Times New Roman" w:cs="Times New Roman"/>
        </w:rPr>
        <w:t xml:space="preserve">                                                              </w:t>
      </w:r>
      <w:r w:rsidRPr="00766F6D">
        <w:rPr>
          <w:rFonts w:ascii="Times New Roman" w:hAnsi="Times New Roman" w:cs="Times New Roman"/>
        </w:rPr>
        <w:t xml:space="preserve"> </w:t>
      </w:r>
    </w:p>
    <w:p w:rsidR="00637C6C" w:rsidRDefault="00662818" w:rsidP="00662818">
      <w:pPr>
        <w:jc w:val="left"/>
        <w:rPr>
          <w:rFonts w:ascii="Times New Roman" w:hAnsi="Times New Roman" w:cs="Times New Roman"/>
        </w:rPr>
      </w:pPr>
      <w:r w:rsidRPr="001B4BF2">
        <w:rPr>
          <w:rFonts w:ascii="Times New Roman" w:hAnsi="Times New Roman" w:cs="Times New Roman"/>
        </w:rPr>
        <w:t>Holly Lusk, Senior Policy Advisor, Governor’s Office,</w:t>
      </w:r>
      <w:r w:rsidRPr="00766F6D">
        <w:rPr>
          <w:rFonts w:ascii="Times New Roman" w:hAnsi="Times New Roman" w:cs="Times New Roman"/>
        </w:rPr>
        <w:t xml:space="preserve"> </w:t>
      </w:r>
      <w:r w:rsidRPr="001B4BF2">
        <w:rPr>
          <w:rFonts w:ascii="Times New Roman" w:hAnsi="Times New Roman" w:cs="Times New Roman"/>
        </w:rPr>
        <w:t>Chair</w:t>
      </w:r>
      <w:r w:rsidR="00766F6D">
        <w:rPr>
          <w:rFonts w:ascii="Times New Roman" w:hAnsi="Times New Roman" w:cs="Times New Roman"/>
        </w:rPr>
        <w:t xml:space="preserve">          </w:t>
      </w:r>
    </w:p>
    <w:p w:rsidR="00442B0D" w:rsidRDefault="005A3B84" w:rsidP="00442B0D">
      <w:pPr>
        <w:jc w:val="left"/>
        <w:rPr>
          <w:rFonts w:ascii="Times New Roman" w:hAnsi="Times New Roman" w:cs="Times New Roman"/>
        </w:rPr>
      </w:pPr>
      <w:r w:rsidRPr="00BB53B0">
        <w:rPr>
          <w:rFonts w:ascii="Times New Roman" w:hAnsi="Times New Roman" w:cs="Times New Roman"/>
        </w:rPr>
        <w:t>Stefanie Nadeau, Director, OMS/ DHHS</w:t>
      </w:r>
      <w:r w:rsidR="004F619E">
        <w:rPr>
          <w:rFonts w:ascii="Times New Roman" w:hAnsi="Times New Roman" w:cs="Times New Roman"/>
        </w:rPr>
        <w:t xml:space="preserve">                                                                                                                                                                                                                                                                                                                                  </w:t>
      </w:r>
      <w:r w:rsidR="004F619E" w:rsidRPr="00BB53B0">
        <w:rPr>
          <w:rFonts w:ascii="Times New Roman" w:hAnsi="Times New Roman" w:cs="Times New Roman"/>
        </w:rPr>
        <w:t xml:space="preserve">                                          </w:t>
      </w:r>
      <w:r w:rsidR="00D55C7A">
        <w:rPr>
          <w:rFonts w:ascii="Times New Roman" w:hAnsi="Times New Roman" w:cs="Times New Roman"/>
        </w:rPr>
        <w:t xml:space="preserve">                                                                      </w:t>
      </w:r>
      <w:r w:rsidR="001B4BF2">
        <w:rPr>
          <w:rFonts w:ascii="Times New Roman" w:hAnsi="Times New Roman" w:cs="Times New Roman"/>
        </w:rPr>
        <w:t xml:space="preserve">   </w:t>
      </w:r>
      <w:r w:rsidR="00BB53B0" w:rsidRPr="00BB53B0">
        <w:rPr>
          <w:rFonts w:ascii="Times New Roman" w:hAnsi="Times New Roman" w:cs="Times New Roman"/>
        </w:rPr>
        <w:t xml:space="preserve"> </w:t>
      </w:r>
      <w:r w:rsidR="001B4BF2">
        <w:rPr>
          <w:rFonts w:ascii="Times New Roman" w:hAnsi="Times New Roman" w:cs="Times New Roman"/>
        </w:rPr>
        <w:t xml:space="preserve">                                                                                                                                        </w:t>
      </w:r>
    </w:p>
    <w:p w:rsidR="00BB53B0" w:rsidRDefault="00B16241" w:rsidP="00B57A9B">
      <w:pPr>
        <w:jc w:val="left"/>
        <w:rPr>
          <w:rFonts w:ascii="Times New Roman" w:hAnsi="Times New Roman" w:cs="Times New Roman"/>
        </w:rPr>
      </w:pPr>
      <w:r>
        <w:rPr>
          <w:rFonts w:ascii="Times New Roman" w:hAnsi="Times New Roman" w:cs="Times New Roman"/>
        </w:rPr>
        <w:t xml:space="preserve">Mary Mayhew, Commissioner, DHHS          </w:t>
      </w:r>
      <w:r w:rsidRPr="001B4BF2">
        <w:rPr>
          <w:rFonts w:ascii="Times New Roman" w:hAnsi="Times New Roman" w:cs="Times New Roman"/>
        </w:rPr>
        <w:t xml:space="preserve"> </w:t>
      </w:r>
      <w:r>
        <w:rPr>
          <w:rFonts w:ascii="Times New Roman" w:hAnsi="Times New Roman" w:cs="Times New Roman"/>
        </w:rPr>
        <w:t xml:space="preserve">                                         </w:t>
      </w:r>
    </w:p>
    <w:p w:rsidR="009B168B" w:rsidRPr="009B168B" w:rsidRDefault="00184723" w:rsidP="009B168B">
      <w:pPr>
        <w:jc w:val="left"/>
        <w:rPr>
          <w:rFonts w:ascii="Times New Roman" w:hAnsi="Times New Roman" w:cs="Times New Roman"/>
        </w:rPr>
      </w:pPr>
      <w:r w:rsidRPr="00FA67A9">
        <w:rPr>
          <w:rFonts w:ascii="Times New Roman" w:hAnsi="Times New Roman" w:cs="Times New Roman"/>
        </w:rPr>
        <w:t xml:space="preserve"> </w:t>
      </w:r>
    </w:p>
    <w:p w:rsidR="00C05D98" w:rsidRPr="00FA67A9" w:rsidRDefault="00184723" w:rsidP="00B57A9B">
      <w:pPr>
        <w:jc w:val="left"/>
        <w:rPr>
          <w:rFonts w:ascii="Times New Roman" w:hAnsi="Times New Roman" w:cs="Times New Roman"/>
        </w:rPr>
      </w:pPr>
      <w:r w:rsidRPr="00FA67A9">
        <w:rPr>
          <w:rFonts w:ascii="Times New Roman" w:hAnsi="Times New Roman" w:cs="Times New Roman"/>
        </w:rPr>
        <w:t xml:space="preserve">                                                                                                               </w:t>
      </w:r>
      <w:r w:rsidR="00FA67A9">
        <w:rPr>
          <w:rFonts w:ascii="Times New Roman" w:hAnsi="Times New Roman" w:cs="Times New Roman"/>
        </w:rPr>
        <w:t xml:space="preserve">    </w:t>
      </w:r>
      <w:r w:rsidRPr="00FA67A9">
        <w:rPr>
          <w:rFonts w:ascii="Times New Roman" w:hAnsi="Times New Roman" w:cs="Times New Roman"/>
        </w:rPr>
        <w:t xml:space="preserve"> </w:t>
      </w:r>
    </w:p>
    <w:tbl>
      <w:tblPr>
        <w:tblStyle w:val="TableGrid"/>
        <w:tblW w:w="13698" w:type="dxa"/>
        <w:tblLayout w:type="fixed"/>
        <w:tblLook w:val="04A0" w:firstRow="1" w:lastRow="0" w:firstColumn="1" w:lastColumn="0" w:noHBand="0" w:noVBand="1"/>
      </w:tblPr>
      <w:tblGrid>
        <w:gridCol w:w="2988"/>
        <w:gridCol w:w="8100"/>
        <w:gridCol w:w="2610"/>
      </w:tblGrid>
      <w:tr w:rsidR="003C2903" w:rsidRPr="00FA67A9" w:rsidTr="00694039">
        <w:trPr>
          <w:tblHeader/>
        </w:trPr>
        <w:tc>
          <w:tcPr>
            <w:tcW w:w="2988"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Agenda</w:t>
            </w:r>
          </w:p>
        </w:tc>
        <w:tc>
          <w:tcPr>
            <w:tcW w:w="8100"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Discussion</w:t>
            </w:r>
          </w:p>
        </w:tc>
        <w:tc>
          <w:tcPr>
            <w:tcW w:w="2610"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Next Steps</w:t>
            </w:r>
          </w:p>
        </w:tc>
      </w:tr>
      <w:tr w:rsidR="003C2903" w:rsidRPr="00FA67A9" w:rsidTr="00694039">
        <w:tc>
          <w:tcPr>
            <w:tcW w:w="2988" w:type="dxa"/>
          </w:tcPr>
          <w:p w:rsidR="003B0AD8" w:rsidRDefault="003B0AD8" w:rsidP="00A924C3">
            <w:pPr>
              <w:jc w:val="left"/>
              <w:rPr>
                <w:rFonts w:ascii="Times New Roman" w:hAnsi="Times New Roman" w:cs="Times New Roman"/>
                <w:b/>
              </w:rPr>
            </w:pPr>
          </w:p>
          <w:p w:rsidR="00C56BD7" w:rsidRDefault="00C92F6F" w:rsidP="00A924C3">
            <w:pPr>
              <w:jc w:val="left"/>
              <w:rPr>
                <w:rFonts w:ascii="Times New Roman" w:hAnsi="Times New Roman" w:cs="Times New Roman"/>
                <w:b/>
              </w:rPr>
            </w:pPr>
            <w:r w:rsidRPr="00C92F6F">
              <w:rPr>
                <w:rFonts w:ascii="Times New Roman" w:hAnsi="Times New Roman" w:cs="Times New Roman"/>
                <w:b/>
              </w:rPr>
              <w:t xml:space="preserve">Review and acceptance of </w:t>
            </w:r>
            <w:r w:rsidR="005A3B84">
              <w:rPr>
                <w:rFonts w:ascii="Times New Roman" w:hAnsi="Times New Roman" w:cs="Times New Roman"/>
                <w:b/>
              </w:rPr>
              <w:t>August</w:t>
            </w:r>
            <w:r w:rsidRPr="00C92F6F">
              <w:rPr>
                <w:rFonts w:ascii="Times New Roman" w:hAnsi="Times New Roman" w:cs="Times New Roman"/>
                <w:b/>
              </w:rPr>
              <w:t xml:space="preserve"> SIM Maine Leadership Team minutes </w:t>
            </w:r>
          </w:p>
          <w:p w:rsidR="00C56BD7" w:rsidRDefault="00C56BD7" w:rsidP="00A924C3">
            <w:pPr>
              <w:jc w:val="left"/>
              <w:rPr>
                <w:rFonts w:ascii="Times New Roman" w:hAnsi="Times New Roman" w:cs="Times New Roman"/>
                <w:b/>
              </w:rPr>
            </w:pPr>
          </w:p>
          <w:p w:rsidR="00C56BD7" w:rsidRPr="00FA67A9" w:rsidRDefault="00C56BD7" w:rsidP="00A924C3">
            <w:pPr>
              <w:jc w:val="left"/>
              <w:rPr>
                <w:rFonts w:ascii="Times New Roman" w:hAnsi="Times New Roman" w:cs="Times New Roman"/>
                <w:b/>
              </w:rPr>
            </w:pPr>
          </w:p>
        </w:tc>
        <w:tc>
          <w:tcPr>
            <w:tcW w:w="8100" w:type="dxa"/>
          </w:tcPr>
          <w:p w:rsidR="006A2277" w:rsidRDefault="006A2277" w:rsidP="006A2277">
            <w:pPr>
              <w:spacing w:after="200" w:line="276" w:lineRule="auto"/>
              <w:jc w:val="left"/>
              <w:rPr>
                <w:rFonts w:asciiTheme="majorHAnsi" w:hAnsiTheme="majorHAnsi"/>
              </w:rPr>
            </w:pPr>
          </w:p>
          <w:p w:rsidR="0030199B" w:rsidRPr="003B0AD8" w:rsidRDefault="00272A9A" w:rsidP="009B168B">
            <w:pPr>
              <w:pStyle w:val="ListParagraph"/>
              <w:numPr>
                <w:ilvl w:val="0"/>
                <w:numId w:val="10"/>
              </w:numPr>
              <w:spacing w:after="200" w:line="276" w:lineRule="auto"/>
              <w:jc w:val="left"/>
              <w:rPr>
                <w:rFonts w:asciiTheme="majorHAnsi" w:hAnsiTheme="majorHAnsi"/>
              </w:rPr>
            </w:pPr>
            <w:r>
              <w:rPr>
                <w:rFonts w:asciiTheme="majorHAnsi" w:hAnsiTheme="majorHAnsi"/>
              </w:rPr>
              <w:t>Jim motioned to a</w:t>
            </w:r>
            <w:r w:rsidR="009B168B">
              <w:rPr>
                <w:rFonts w:asciiTheme="majorHAnsi" w:hAnsiTheme="majorHAnsi"/>
              </w:rPr>
              <w:t>dopt</w:t>
            </w:r>
            <w:r>
              <w:rPr>
                <w:rFonts w:asciiTheme="majorHAnsi" w:hAnsiTheme="majorHAnsi"/>
              </w:rPr>
              <w:t xml:space="preserve"> minutes, </w:t>
            </w:r>
            <w:r w:rsidR="00B16241">
              <w:rPr>
                <w:rFonts w:asciiTheme="majorHAnsi" w:hAnsiTheme="majorHAnsi"/>
              </w:rPr>
              <w:t>Stefanie</w:t>
            </w:r>
            <w:r>
              <w:rPr>
                <w:rFonts w:asciiTheme="majorHAnsi" w:hAnsiTheme="majorHAnsi"/>
              </w:rPr>
              <w:t xml:space="preserve"> </w:t>
            </w:r>
            <w:r w:rsidR="0037088C">
              <w:rPr>
                <w:rFonts w:asciiTheme="majorHAnsi" w:hAnsiTheme="majorHAnsi"/>
              </w:rPr>
              <w:t>seconded</w:t>
            </w:r>
            <w:r w:rsidR="009B168B">
              <w:rPr>
                <w:rFonts w:asciiTheme="majorHAnsi" w:hAnsiTheme="majorHAnsi"/>
              </w:rPr>
              <w:t xml:space="preserve"> the motion</w:t>
            </w:r>
            <w:r w:rsidR="0037088C">
              <w:rPr>
                <w:rFonts w:asciiTheme="majorHAnsi" w:hAnsiTheme="majorHAnsi"/>
              </w:rPr>
              <w:t>, motion passed.</w:t>
            </w:r>
          </w:p>
        </w:tc>
        <w:tc>
          <w:tcPr>
            <w:tcW w:w="2610" w:type="dxa"/>
          </w:tcPr>
          <w:p w:rsidR="00CB3767" w:rsidRDefault="00CB3767" w:rsidP="00B57A9B">
            <w:pPr>
              <w:jc w:val="left"/>
              <w:rPr>
                <w:rFonts w:ascii="Times New Roman" w:hAnsi="Times New Roman" w:cs="Times New Roman"/>
              </w:rPr>
            </w:pPr>
          </w:p>
          <w:p w:rsidR="00694039" w:rsidRDefault="00B85651" w:rsidP="00D34140">
            <w:pPr>
              <w:jc w:val="left"/>
              <w:rPr>
                <w:rFonts w:asciiTheme="majorHAnsi" w:hAnsiTheme="majorHAnsi"/>
              </w:rPr>
            </w:pPr>
            <w:r>
              <w:rPr>
                <w:rFonts w:asciiTheme="majorHAnsi" w:hAnsiTheme="majorHAnsi"/>
              </w:rPr>
              <w:t xml:space="preserve"> </w:t>
            </w:r>
          </w:p>
          <w:p w:rsidR="00BE4439" w:rsidRPr="00FA67A9" w:rsidRDefault="00272A9A" w:rsidP="00D34140">
            <w:pPr>
              <w:jc w:val="left"/>
              <w:rPr>
                <w:rFonts w:ascii="Times New Roman" w:hAnsi="Times New Roman" w:cs="Times New Roman"/>
              </w:rPr>
            </w:pPr>
            <w:r>
              <w:rPr>
                <w:rFonts w:ascii="Times New Roman" w:hAnsi="Times New Roman" w:cs="Times New Roman"/>
              </w:rPr>
              <w:t>Minutes adopted.</w:t>
            </w:r>
          </w:p>
        </w:tc>
      </w:tr>
      <w:tr w:rsidR="006C2B6B" w:rsidRPr="00FA67A9" w:rsidTr="00694039">
        <w:tc>
          <w:tcPr>
            <w:tcW w:w="2988" w:type="dxa"/>
          </w:tcPr>
          <w:p w:rsidR="006C2B6B" w:rsidRDefault="006C2B6B" w:rsidP="006C2B6B">
            <w:pPr>
              <w:jc w:val="left"/>
              <w:rPr>
                <w:rFonts w:ascii="Times New Roman" w:hAnsi="Times New Roman" w:cs="Times New Roman"/>
                <w:b/>
              </w:rPr>
            </w:pPr>
          </w:p>
          <w:p w:rsidR="00452450" w:rsidRPr="00452450" w:rsidRDefault="00452450" w:rsidP="00452450">
            <w:pPr>
              <w:jc w:val="left"/>
              <w:rPr>
                <w:rFonts w:ascii="Times New Roman" w:hAnsi="Times New Roman" w:cs="Times New Roman"/>
                <w:b/>
              </w:rPr>
            </w:pPr>
            <w:r w:rsidRPr="00452450">
              <w:rPr>
                <w:rFonts w:ascii="Times New Roman" w:hAnsi="Times New Roman" w:cs="Times New Roman"/>
                <w:b/>
              </w:rPr>
              <w:t>SIM Steering Committee Report</w:t>
            </w:r>
          </w:p>
          <w:p w:rsidR="00452450" w:rsidRPr="00452450" w:rsidRDefault="00452450" w:rsidP="00452450">
            <w:pPr>
              <w:jc w:val="left"/>
              <w:rPr>
                <w:rFonts w:ascii="Times New Roman" w:hAnsi="Times New Roman" w:cs="Times New Roman"/>
                <w:b/>
              </w:rPr>
            </w:pPr>
          </w:p>
          <w:p w:rsidR="006C2B6B" w:rsidRDefault="00452450" w:rsidP="00452450">
            <w:pPr>
              <w:jc w:val="left"/>
              <w:rPr>
                <w:rFonts w:ascii="Times New Roman" w:hAnsi="Times New Roman" w:cs="Times New Roman"/>
                <w:b/>
              </w:rPr>
            </w:pPr>
            <w:r w:rsidRPr="00452450">
              <w:rPr>
                <w:rFonts w:ascii="Times New Roman" w:hAnsi="Times New Roman" w:cs="Times New Roman"/>
                <w:b/>
              </w:rPr>
              <w:t>Objective:  Provide Steering Committee highlights to MLT</w:t>
            </w:r>
          </w:p>
        </w:tc>
        <w:tc>
          <w:tcPr>
            <w:tcW w:w="8100" w:type="dxa"/>
          </w:tcPr>
          <w:p w:rsidR="006C2B6B" w:rsidRDefault="006C2B6B" w:rsidP="00935672">
            <w:pPr>
              <w:pStyle w:val="ListParagraph"/>
              <w:spacing w:after="200" w:line="276" w:lineRule="auto"/>
              <w:jc w:val="left"/>
              <w:rPr>
                <w:rFonts w:asciiTheme="majorHAnsi" w:hAnsiTheme="majorHAnsi"/>
              </w:rPr>
            </w:pPr>
          </w:p>
          <w:p w:rsidR="00407FF4" w:rsidRDefault="009B168B" w:rsidP="00407FF4">
            <w:pPr>
              <w:pStyle w:val="ListParagraph"/>
              <w:numPr>
                <w:ilvl w:val="0"/>
                <w:numId w:val="10"/>
              </w:numPr>
              <w:spacing w:after="200"/>
              <w:jc w:val="left"/>
              <w:rPr>
                <w:rFonts w:asciiTheme="majorHAnsi" w:hAnsiTheme="majorHAnsi"/>
              </w:rPr>
            </w:pPr>
            <w:r>
              <w:rPr>
                <w:rFonts w:asciiTheme="majorHAnsi" w:hAnsiTheme="majorHAnsi"/>
              </w:rPr>
              <w:t>It was reported that the Steering Committee was updated on target setting for each of the populations.</w:t>
            </w:r>
            <w:r w:rsidR="00B16241">
              <w:rPr>
                <w:rFonts w:asciiTheme="majorHAnsi" w:hAnsiTheme="majorHAnsi"/>
              </w:rPr>
              <w:t xml:space="preserve"> Dr. Yoe</w:t>
            </w:r>
            <w:r>
              <w:rPr>
                <w:rFonts w:asciiTheme="majorHAnsi" w:hAnsiTheme="majorHAnsi"/>
              </w:rPr>
              <w:t xml:space="preserve"> </w:t>
            </w:r>
            <w:proofErr w:type="spellStart"/>
            <w:proofErr w:type="gramStart"/>
            <w:r>
              <w:rPr>
                <w:rFonts w:asciiTheme="majorHAnsi" w:hAnsiTheme="majorHAnsi"/>
              </w:rPr>
              <w:t>als</w:t>
            </w:r>
            <w:proofErr w:type="spellEnd"/>
            <w:proofErr w:type="gramEnd"/>
            <w:r w:rsidR="00B16241">
              <w:rPr>
                <w:rFonts w:asciiTheme="majorHAnsi" w:hAnsiTheme="majorHAnsi"/>
              </w:rPr>
              <w:t xml:space="preserve"> presented </w:t>
            </w:r>
            <w:r>
              <w:rPr>
                <w:rFonts w:asciiTheme="majorHAnsi" w:hAnsiTheme="majorHAnsi"/>
              </w:rPr>
              <w:t>the initial Lewin evaluation</w:t>
            </w:r>
            <w:r w:rsidR="00B16241">
              <w:rPr>
                <w:rFonts w:asciiTheme="majorHAnsi" w:hAnsiTheme="majorHAnsi"/>
              </w:rPr>
              <w:t xml:space="preserve"> dashboard. </w:t>
            </w:r>
            <w:r>
              <w:rPr>
                <w:rFonts w:asciiTheme="majorHAnsi" w:hAnsiTheme="majorHAnsi"/>
              </w:rPr>
              <w:t>It was stated that they are s</w:t>
            </w:r>
            <w:r w:rsidR="00B16241">
              <w:rPr>
                <w:rFonts w:asciiTheme="majorHAnsi" w:hAnsiTheme="majorHAnsi"/>
              </w:rPr>
              <w:t xml:space="preserve">till having difficulty from Steering Committee on accepting target development and accepting </w:t>
            </w:r>
            <w:proofErr w:type="spellStart"/>
            <w:r w:rsidR="00B16241">
              <w:rPr>
                <w:rFonts w:asciiTheme="majorHAnsi" w:hAnsiTheme="majorHAnsi"/>
              </w:rPr>
              <w:t>MaineCare</w:t>
            </w:r>
            <w:proofErr w:type="spellEnd"/>
            <w:r>
              <w:rPr>
                <w:rFonts w:asciiTheme="majorHAnsi" w:hAnsiTheme="majorHAnsi"/>
              </w:rPr>
              <w:t xml:space="preserve"> established </w:t>
            </w:r>
            <w:proofErr w:type="spellStart"/>
            <w:r>
              <w:rPr>
                <w:rFonts w:asciiTheme="majorHAnsi" w:hAnsiTheme="majorHAnsi"/>
              </w:rPr>
              <w:t>MaineCare</w:t>
            </w:r>
            <w:proofErr w:type="spellEnd"/>
            <w:r w:rsidR="00B16241">
              <w:rPr>
                <w:rFonts w:asciiTheme="majorHAnsi" w:hAnsiTheme="majorHAnsi"/>
              </w:rPr>
              <w:t xml:space="preserve"> targets. Dr. Yoe </w:t>
            </w:r>
            <w:r w:rsidR="00407FF4">
              <w:rPr>
                <w:rFonts w:asciiTheme="majorHAnsi" w:hAnsiTheme="majorHAnsi"/>
              </w:rPr>
              <w:t xml:space="preserve">had explained to the Steering Committee that </w:t>
            </w:r>
            <w:proofErr w:type="spellStart"/>
            <w:r w:rsidR="00B16241" w:rsidRPr="00407FF4">
              <w:rPr>
                <w:rFonts w:asciiTheme="majorHAnsi" w:hAnsiTheme="majorHAnsi"/>
              </w:rPr>
              <w:t>MaineCare</w:t>
            </w:r>
            <w:proofErr w:type="spellEnd"/>
            <w:r w:rsidR="00B16241" w:rsidRPr="00407FF4">
              <w:rPr>
                <w:rFonts w:asciiTheme="majorHAnsi" w:hAnsiTheme="majorHAnsi"/>
              </w:rPr>
              <w:t xml:space="preserve">/DHHS </w:t>
            </w:r>
            <w:bookmarkStart w:id="0" w:name="_GoBack"/>
            <w:bookmarkEnd w:id="0"/>
            <w:r w:rsidR="00971A79" w:rsidRPr="00407FF4">
              <w:rPr>
                <w:rFonts w:asciiTheme="majorHAnsi" w:hAnsiTheme="majorHAnsi"/>
              </w:rPr>
              <w:t>leadership;</w:t>
            </w:r>
            <w:r w:rsidR="00B16241" w:rsidRPr="00407FF4">
              <w:rPr>
                <w:rFonts w:asciiTheme="majorHAnsi" w:hAnsiTheme="majorHAnsi"/>
              </w:rPr>
              <w:t xml:space="preserve"> </w:t>
            </w:r>
            <w:r w:rsidR="00407FF4">
              <w:rPr>
                <w:rFonts w:asciiTheme="majorHAnsi" w:hAnsiTheme="majorHAnsi"/>
              </w:rPr>
              <w:t>plan to</w:t>
            </w:r>
            <w:r w:rsidR="00B16241" w:rsidRPr="00407FF4">
              <w:rPr>
                <w:rFonts w:asciiTheme="majorHAnsi" w:hAnsiTheme="majorHAnsi"/>
              </w:rPr>
              <w:t xml:space="preserve"> move forward on</w:t>
            </w:r>
            <w:r w:rsidR="00407FF4">
              <w:rPr>
                <w:rFonts w:asciiTheme="majorHAnsi" w:hAnsiTheme="majorHAnsi"/>
              </w:rPr>
              <w:t xml:space="preserve"> the</w:t>
            </w:r>
            <w:r w:rsidR="00B16241" w:rsidRPr="00407FF4">
              <w:rPr>
                <w:rFonts w:asciiTheme="majorHAnsi" w:hAnsiTheme="majorHAnsi"/>
              </w:rPr>
              <w:t xml:space="preserve"> targets</w:t>
            </w:r>
            <w:r w:rsidR="00407FF4">
              <w:rPr>
                <w:rFonts w:asciiTheme="majorHAnsi" w:hAnsiTheme="majorHAnsi"/>
              </w:rPr>
              <w:t xml:space="preserve"> as established. Randy</w:t>
            </w:r>
            <w:r w:rsidR="00B16241" w:rsidRPr="00407FF4">
              <w:rPr>
                <w:rFonts w:asciiTheme="majorHAnsi" w:hAnsiTheme="majorHAnsi"/>
              </w:rPr>
              <w:t xml:space="preserve"> </w:t>
            </w:r>
            <w:r w:rsidR="00DB5364">
              <w:rPr>
                <w:rFonts w:asciiTheme="majorHAnsi" w:hAnsiTheme="majorHAnsi"/>
              </w:rPr>
              <w:t>clarified</w:t>
            </w:r>
            <w:r w:rsidR="00B16241" w:rsidRPr="00407FF4">
              <w:rPr>
                <w:rFonts w:asciiTheme="majorHAnsi" w:hAnsiTheme="majorHAnsi"/>
              </w:rPr>
              <w:t xml:space="preserve"> the SIM governance process in</w:t>
            </w:r>
            <w:r w:rsidR="00DB5364">
              <w:rPr>
                <w:rFonts w:asciiTheme="majorHAnsi" w:hAnsiTheme="majorHAnsi"/>
              </w:rPr>
              <w:t>volving</w:t>
            </w:r>
            <w:r w:rsidR="00B16241" w:rsidRPr="00407FF4">
              <w:rPr>
                <w:rFonts w:asciiTheme="majorHAnsi" w:hAnsiTheme="majorHAnsi"/>
              </w:rPr>
              <w:t xml:space="preserve"> target development to </w:t>
            </w:r>
            <w:r w:rsidR="00DB5364">
              <w:rPr>
                <w:rFonts w:asciiTheme="majorHAnsi" w:hAnsiTheme="majorHAnsi"/>
              </w:rPr>
              <w:t>the MLT</w:t>
            </w:r>
            <w:r w:rsidR="00B16241" w:rsidRPr="00407FF4">
              <w:rPr>
                <w:rFonts w:asciiTheme="majorHAnsi" w:hAnsiTheme="majorHAnsi"/>
              </w:rPr>
              <w:t>.</w:t>
            </w:r>
          </w:p>
          <w:p w:rsidR="00DB5364" w:rsidRDefault="00DB5364" w:rsidP="00DB5364">
            <w:pPr>
              <w:pStyle w:val="ListParagraph"/>
              <w:spacing w:after="200"/>
              <w:jc w:val="left"/>
              <w:rPr>
                <w:rFonts w:asciiTheme="majorHAnsi" w:hAnsiTheme="majorHAnsi"/>
              </w:rPr>
            </w:pPr>
          </w:p>
          <w:p w:rsidR="00407FF4" w:rsidRDefault="00B16241" w:rsidP="00407FF4">
            <w:pPr>
              <w:pStyle w:val="ListParagraph"/>
              <w:numPr>
                <w:ilvl w:val="0"/>
                <w:numId w:val="10"/>
              </w:numPr>
              <w:spacing w:after="200"/>
              <w:jc w:val="left"/>
              <w:rPr>
                <w:rFonts w:asciiTheme="majorHAnsi" w:hAnsiTheme="majorHAnsi"/>
              </w:rPr>
            </w:pPr>
            <w:r w:rsidRPr="00407FF4">
              <w:rPr>
                <w:rFonts w:asciiTheme="majorHAnsi" w:hAnsiTheme="majorHAnsi"/>
              </w:rPr>
              <w:t xml:space="preserve"> Jim </w:t>
            </w:r>
            <w:r w:rsidR="00407FF4">
              <w:rPr>
                <w:rFonts w:asciiTheme="majorHAnsi" w:hAnsiTheme="majorHAnsi"/>
              </w:rPr>
              <w:t xml:space="preserve">explained </w:t>
            </w:r>
            <w:r w:rsidRPr="00407FF4">
              <w:rPr>
                <w:rFonts w:asciiTheme="majorHAnsi" w:hAnsiTheme="majorHAnsi"/>
              </w:rPr>
              <w:t>that Jay</w:t>
            </w:r>
            <w:r w:rsidR="00407FF4">
              <w:rPr>
                <w:rFonts w:asciiTheme="majorHAnsi" w:hAnsiTheme="majorHAnsi"/>
              </w:rPr>
              <w:t xml:space="preserve"> has</w:t>
            </w:r>
            <w:r w:rsidRPr="00407FF4">
              <w:rPr>
                <w:rFonts w:asciiTheme="majorHAnsi" w:hAnsiTheme="majorHAnsi"/>
              </w:rPr>
              <w:t xml:space="preserve"> presented methodology several times, there is now an understanding that there is an aspirational aspect for some of these goals, the reason that the target was set is based on the fact that</w:t>
            </w:r>
            <w:r w:rsidR="00407FF4">
              <w:rPr>
                <w:rFonts w:asciiTheme="majorHAnsi" w:hAnsiTheme="majorHAnsi"/>
              </w:rPr>
              <w:t xml:space="preserve"> there are</w:t>
            </w:r>
            <w:r w:rsidRPr="00407FF4">
              <w:rPr>
                <w:rFonts w:asciiTheme="majorHAnsi" w:hAnsiTheme="majorHAnsi"/>
              </w:rPr>
              <w:t xml:space="preserve"> providers in the field actually achieving that target. </w:t>
            </w:r>
            <w:r w:rsidR="00407FF4">
              <w:rPr>
                <w:rFonts w:asciiTheme="majorHAnsi" w:hAnsiTheme="majorHAnsi"/>
              </w:rPr>
              <w:t>These are not</w:t>
            </w:r>
            <w:r w:rsidRPr="00407FF4">
              <w:rPr>
                <w:rFonts w:asciiTheme="majorHAnsi" w:hAnsiTheme="majorHAnsi"/>
              </w:rPr>
              <w:t xml:space="preserve"> aspirational </w:t>
            </w:r>
            <w:r w:rsidR="00971A79" w:rsidRPr="00407FF4">
              <w:rPr>
                <w:rFonts w:asciiTheme="majorHAnsi" w:hAnsiTheme="majorHAnsi"/>
              </w:rPr>
              <w:t>targe</w:t>
            </w:r>
            <w:r w:rsidR="00971A79">
              <w:rPr>
                <w:rFonts w:asciiTheme="majorHAnsi" w:hAnsiTheme="majorHAnsi"/>
              </w:rPr>
              <w:t>t</w:t>
            </w:r>
            <w:r w:rsidR="00971A79" w:rsidRPr="00407FF4">
              <w:rPr>
                <w:rFonts w:asciiTheme="majorHAnsi" w:hAnsiTheme="majorHAnsi"/>
              </w:rPr>
              <w:t>s</w:t>
            </w:r>
            <w:r w:rsidRPr="00407FF4">
              <w:rPr>
                <w:rFonts w:asciiTheme="majorHAnsi" w:hAnsiTheme="majorHAnsi"/>
              </w:rPr>
              <w:t xml:space="preserve"> that it cannot be </w:t>
            </w:r>
            <w:r w:rsidR="00971A79" w:rsidRPr="00407FF4">
              <w:rPr>
                <w:rFonts w:asciiTheme="majorHAnsi" w:hAnsiTheme="majorHAnsi"/>
              </w:rPr>
              <w:t>achieved;</w:t>
            </w:r>
            <w:r w:rsidRPr="00407FF4">
              <w:rPr>
                <w:rFonts w:asciiTheme="majorHAnsi" w:hAnsiTheme="majorHAnsi"/>
              </w:rPr>
              <w:t xml:space="preserve"> it’s based on a target achieved by the best in the field. </w:t>
            </w:r>
          </w:p>
          <w:p w:rsidR="00407FF4" w:rsidRDefault="00407FF4" w:rsidP="00407FF4">
            <w:pPr>
              <w:pStyle w:val="ListParagraph"/>
              <w:spacing w:after="200"/>
              <w:jc w:val="left"/>
              <w:rPr>
                <w:rFonts w:asciiTheme="majorHAnsi" w:hAnsiTheme="majorHAnsi"/>
              </w:rPr>
            </w:pPr>
          </w:p>
          <w:p w:rsidR="00B16241" w:rsidRDefault="00B16241" w:rsidP="00407FF4">
            <w:pPr>
              <w:pStyle w:val="ListParagraph"/>
              <w:numPr>
                <w:ilvl w:val="0"/>
                <w:numId w:val="10"/>
              </w:numPr>
              <w:spacing w:after="200"/>
              <w:jc w:val="left"/>
              <w:rPr>
                <w:rFonts w:asciiTheme="majorHAnsi" w:hAnsiTheme="majorHAnsi"/>
              </w:rPr>
            </w:pPr>
            <w:r w:rsidRPr="00407FF4">
              <w:rPr>
                <w:rFonts w:asciiTheme="majorHAnsi" w:hAnsiTheme="majorHAnsi"/>
              </w:rPr>
              <w:t>Comm</w:t>
            </w:r>
            <w:r w:rsidR="00407FF4">
              <w:rPr>
                <w:rFonts w:asciiTheme="majorHAnsi" w:hAnsiTheme="majorHAnsi"/>
              </w:rPr>
              <w:t>ission Mayhew said she was under the impression that it had been</w:t>
            </w:r>
            <w:r w:rsidRPr="00407FF4">
              <w:rPr>
                <w:rFonts w:asciiTheme="majorHAnsi" w:hAnsiTheme="majorHAnsi"/>
              </w:rPr>
              <w:t>. “thought we had a conversation on what Medicare having veto power on public reporting but not minimizing the input from Medicare on alignment. Randy- I think that there was initial misunderstanding on the fact that they thought could accept or reject targets, but it was clarified to them that are offering input and recommendations.</w:t>
            </w:r>
          </w:p>
          <w:p w:rsidR="00DB5364" w:rsidRPr="00DB5364" w:rsidRDefault="00DB5364" w:rsidP="00DB5364">
            <w:pPr>
              <w:pStyle w:val="ListParagraph"/>
              <w:rPr>
                <w:rFonts w:asciiTheme="majorHAnsi" w:hAnsiTheme="majorHAnsi"/>
              </w:rPr>
            </w:pPr>
          </w:p>
          <w:p w:rsidR="00DB5364" w:rsidRPr="00407FF4" w:rsidRDefault="00DB5364" w:rsidP="00407FF4">
            <w:pPr>
              <w:pStyle w:val="ListParagraph"/>
              <w:numPr>
                <w:ilvl w:val="0"/>
                <w:numId w:val="10"/>
              </w:numPr>
              <w:spacing w:after="200"/>
              <w:jc w:val="left"/>
              <w:rPr>
                <w:rFonts w:asciiTheme="majorHAnsi" w:hAnsiTheme="majorHAnsi"/>
              </w:rPr>
            </w:pPr>
            <w:r>
              <w:rPr>
                <w:rFonts w:asciiTheme="majorHAnsi" w:hAnsiTheme="majorHAnsi"/>
              </w:rPr>
              <w:t xml:space="preserve">There was discussion around accepting input from Medicare on alignment, but that Medicare does not have veto power on what will be publically reported in the SIM Evaluation. </w:t>
            </w:r>
          </w:p>
          <w:p w:rsidR="00B16241" w:rsidRPr="00B16241" w:rsidRDefault="00B16241" w:rsidP="00B16241">
            <w:pPr>
              <w:spacing w:after="200"/>
              <w:ind w:left="360"/>
              <w:jc w:val="left"/>
              <w:rPr>
                <w:rFonts w:asciiTheme="majorHAnsi" w:hAnsiTheme="majorHAnsi"/>
              </w:rPr>
            </w:pPr>
          </w:p>
        </w:tc>
        <w:tc>
          <w:tcPr>
            <w:tcW w:w="2610" w:type="dxa"/>
          </w:tcPr>
          <w:p w:rsidR="006C2B6B" w:rsidRDefault="006C2B6B" w:rsidP="00B57A9B">
            <w:pPr>
              <w:jc w:val="left"/>
              <w:rPr>
                <w:rFonts w:ascii="Times New Roman" w:hAnsi="Times New Roman" w:cs="Times New Roman"/>
              </w:rPr>
            </w:pPr>
          </w:p>
          <w:p w:rsidR="008B6186" w:rsidRDefault="008B6186" w:rsidP="00B57A9B">
            <w:pPr>
              <w:jc w:val="left"/>
              <w:rPr>
                <w:rFonts w:ascii="Times New Roman" w:hAnsi="Times New Roman" w:cs="Times New Roman"/>
              </w:rPr>
            </w:pPr>
          </w:p>
        </w:tc>
      </w:tr>
      <w:tr w:rsidR="007A346A" w:rsidRPr="00FA67A9" w:rsidTr="00694039">
        <w:tc>
          <w:tcPr>
            <w:tcW w:w="2988" w:type="dxa"/>
          </w:tcPr>
          <w:p w:rsidR="003B0AD8" w:rsidRDefault="003B0AD8" w:rsidP="007A346A">
            <w:pPr>
              <w:jc w:val="left"/>
              <w:rPr>
                <w:rFonts w:ascii="Times New Roman" w:eastAsia="Calibri" w:hAnsi="Times New Roman" w:cs="Times New Roman"/>
                <w:b/>
              </w:rPr>
            </w:pPr>
          </w:p>
          <w:p w:rsidR="007A346A" w:rsidRPr="00C92F6F" w:rsidRDefault="005A3B84" w:rsidP="00C92F6F">
            <w:pPr>
              <w:jc w:val="both"/>
              <w:rPr>
                <w:sz w:val="20"/>
                <w:szCs w:val="20"/>
              </w:rPr>
            </w:pPr>
            <w:proofErr w:type="spellStart"/>
            <w:r w:rsidRPr="005A3B84">
              <w:rPr>
                <w:rFonts w:ascii="Times New Roman" w:eastAsia="Calibri" w:hAnsi="Times New Roman" w:cs="Times New Roman"/>
                <w:b/>
              </w:rPr>
              <w:t>MaineCare</w:t>
            </w:r>
            <w:proofErr w:type="spellEnd"/>
            <w:r w:rsidRPr="005A3B84">
              <w:rPr>
                <w:rFonts w:ascii="Times New Roman" w:eastAsia="Calibri" w:hAnsi="Times New Roman" w:cs="Times New Roman"/>
                <w:b/>
              </w:rPr>
              <w:t xml:space="preserve"> Targets:  SIM Governance feedback/input for Maine Leadership Team Review</w:t>
            </w:r>
          </w:p>
        </w:tc>
        <w:tc>
          <w:tcPr>
            <w:tcW w:w="8100" w:type="dxa"/>
          </w:tcPr>
          <w:p w:rsidR="007A346A" w:rsidRDefault="007A346A" w:rsidP="006A2277">
            <w:pPr>
              <w:jc w:val="left"/>
              <w:rPr>
                <w:rFonts w:ascii="Times New Roman" w:hAnsi="Times New Roman" w:cs="Times New Roman"/>
              </w:rPr>
            </w:pPr>
          </w:p>
          <w:p w:rsidR="007A346A" w:rsidRDefault="007A346A" w:rsidP="004468DB">
            <w:pPr>
              <w:pStyle w:val="ListParagraph"/>
              <w:jc w:val="left"/>
              <w:rPr>
                <w:rFonts w:ascii="Times New Roman" w:hAnsi="Times New Roman" w:cs="Times New Roman"/>
              </w:rPr>
            </w:pPr>
          </w:p>
          <w:p w:rsidR="006D3B46" w:rsidRDefault="00DB5364" w:rsidP="00B16241">
            <w:pPr>
              <w:pStyle w:val="ListParagraph"/>
              <w:numPr>
                <w:ilvl w:val="0"/>
                <w:numId w:val="36"/>
              </w:numPr>
              <w:jc w:val="left"/>
              <w:rPr>
                <w:rFonts w:ascii="Times New Roman" w:hAnsi="Times New Roman" w:cs="Times New Roman"/>
              </w:rPr>
            </w:pPr>
            <w:r>
              <w:rPr>
                <w:rFonts w:ascii="Times New Roman" w:hAnsi="Times New Roman" w:cs="Times New Roman"/>
              </w:rPr>
              <w:t xml:space="preserve">Randy provided the MLT with two memos; one from the Evaluation Subcommittee and the other from the Steering Committee, reflecting comments and concerns both bodies have with the </w:t>
            </w:r>
            <w:proofErr w:type="spellStart"/>
            <w:r>
              <w:rPr>
                <w:rFonts w:ascii="Times New Roman" w:hAnsi="Times New Roman" w:cs="Times New Roman"/>
              </w:rPr>
              <w:t>MaineCare</w:t>
            </w:r>
            <w:proofErr w:type="spellEnd"/>
            <w:r>
              <w:rPr>
                <w:rFonts w:ascii="Times New Roman" w:hAnsi="Times New Roman" w:cs="Times New Roman"/>
              </w:rPr>
              <w:t xml:space="preserve"> targets. The Commissioner asked where CMMI was at with the development of Medicare targets. She was informed that it was offered by CMMI to give Maine the information necessary for them to develop their own state-specific targets. </w:t>
            </w:r>
          </w:p>
          <w:p w:rsidR="00DB5364" w:rsidRPr="00DB5364" w:rsidRDefault="00DB5364" w:rsidP="00DB5364">
            <w:pPr>
              <w:ind w:left="360"/>
              <w:jc w:val="left"/>
              <w:rPr>
                <w:rFonts w:ascii="Times New Roman" w:hAnsi="Times New Roman" w:cs="Times New Roman"/>
              </w:rPr>
            </w:pPr>
          </w:p>
          <w:p w:rsidR="005F19B6" w:rsidRDefault="00DB5364" w:rsidP="00B16241">
            <w:pPr>
              <w:pStyle w:val="ListParagraph"/>
              <w:numPr>
                <w:ilvl w:val="0"/>
                <w:numId w:val="36"/>
              </w:numPr>
              <w:jc w:val="left"/>
              <w:rPr>
                <w:rFonts w:ascii="Times New Roman" w:hAnsi="Times New Roman" w:cs="Times New Roman"/>
              </w:rPr>
            </w:pPr>
            <w:r>
              <w:rPr>
                <w:rFonts w:ascii="Times New Roman" w:hAnsi="Times New Roman" w:cs="Times New Roman"/>
              </w:rPr>
              <w:t xml:space="preserve">Stefanie said that </w:t>
            </w:r>
            <w:r w:rsidR="00CD22F0">
              <w:rPr>
                <w:rFonts w:ascii="Times New Roman" w:hAnsi="Times New Roman" w:cs="Times New Roman"/>
              </w:rPr>
              <w:t>there had been concern expressed about the plan to publically report on two different cost measures; and that the Steering Committee was not familiar with the methodology</w:t>
            </w:r>
            <w:r w:rsidR="00646BB1">
              <w:rPr>
                <w:rFonts w:ascii="Times New Roman" w:hAnsi="Times New Roman" w:cs="Times New Roman"/>
              </w:rPr>
              <w:t xml:space="preserve"> that is used</w:t>
            </w:r>
            <w:r w:rsidR="00CD22F0">
              <w:rPr>
                <w:rFonts w:ascii="Times New Roman" w:hAnsi="Times New Roman" w:cs="Times New Roman"/>
              </w:rPr>
              <w:t xml:space="preserve"> for calculating the PMPM</w:t>
            </w:r>
            <w:r w:rsidR="00646BB1">
              <w:rPr>
                <w:rFonts w:ascii="Times New Roman" w:hAnsi="Times New Roman" w:cs="Times New Roman"/>
              </w:rPr>
              <w:t xml:space="preserve"> measure. </w:t>
            </w:r>
          </w:p>
          <w:p w:rsidR="00646BB1" w:rsidRPr="00646BB1" w:rsidRDefault="00646BB1" w:rsidP="00646BB1">
            <w:pPr>
              <w:pStyle w:val="ListParagraph"/>
              <w:rPr>
                <w:rFonts w:ascii="Times New Roman" w:hAnsi="Times New Roman" w:cs="Times New Roman"/>
              </w:rPr>
            </w:pPr>
          </w:p>
          <w:p w:rsidR="00646BB1" w:rsidRDefault="00646BB1" w:rsidP="00B16241">
            <w:pPr>
              <w:pStyle w:val="ListParagraph"/>
              <w:numPr>
                <w:ilvl w:val="0"/>
                <w:numId w:val="36"/>
              </w:numPr>
              <w:jc w:val="left"/>
              <w:rPr>
                <w:rFonts w:ascii="Times New Roman" w:hAnsi="Times New Roman" w:cs="Times New Roman"/>
              </w:rPr>
            </w:pPr>
            <w:r>
              <w:rPr>
                <w:rFonts w:ascii="Times New Roman" w:hAnsi="Times New Roman" w:cs="Times New Roman"/>
              </w:rPr>
              <w:t xml:space="preserve">Another concern that has been discussed by the Steering </w:t>
            </w:r>
            <w:r w:rsidR="00253715">
              <w:rPr>
                <w:rFonts w:ascii="Times New Roman" w:hAnsi="Times New Roman" w:cs="Times New Roman"/>
              </w:rPr>
              <w:t>Committee</w:t>
            </w:r>
            <w:r>
              <w:rPr>
                <w:rFonts w:ascii="Times New Roman" w:hAnsi="Times New Roman" w:cs="Times New Roman"/>
              </w:rPr>
              <w:t xml:space="preserve"> is that the targets are calculated for overall </w:t>
            </w:r>
            <w:proofErr w:type="spellStart"/>
            <w:r>
              <w:rPr>
                <w:rFonts w:ascii="Times New Roman" w:hAnsi="Times New Roman" w:cs="Times New Roman"/>
              </w:rPr>
              <w:t>MaineCare</w:t>
            </w:r>
            <w:proofErr w:type="spellEnd"/>
            <w:r>
              <w:rPr>
                <w:rFonts w:ascii="Times New Roman" w:hAnsi="Times New Roman" w:cs="Times New Roman"/>
              </w:rPr>
              <w:t xml:space="preserve">, not on the HH, BHH, and AC </w:t>
            </w:r>
            <w:r>
              <w:rPr>
                <w:rFonts w:ascii="Times New Roman" w:hAnsi="Times New Roman" w:cs="Times New Roman"/>
              </w:rPr>
              <w:lastRenderedPageBreak/>
              <w:t xml:space="preserve">levels. This prompted a discussion on the fact that the state would be developing targets for those specific interventions, but they would be using internally and not seeking Steering Committee endorsement. The practice transformation occurring due to these and other interventions will hopefully impact the healthcare system as a whole, which is the test of SIM. Randy </w:t>
            </w:r>
            <w:r w:rsidR="00253715">
              <w:rPr>
                <w:rFonts w:ascii="Times New Roman" w:hAnsi="Times New Roman" w:cs="Times New Roman"/>
              </w:rPr>
              <w:t>said he will draft a memo from the MLT, responding to the concerns of the Steering Committee. Once drafted he will circulate to the MLT members for comments and edits.</w:t>
            </w:r>
          </w:p>
          <w:p w:rsidR="00646BB1" w:rsidRPr="00646BB1" w:rsidRDefault="00646BB1" w:rsidP="00646BB1">
            <w:pPr>
              <w:jc w:val="left"/>
              <w:rPr>
                <w:rFonts w:ascii="Times New Roman" w:hAnsi="Times New Roman" w:cs="Times New Roman"/>
              </w:rPr>
            </w:pPr>
          </w:p>
          <w:p w:rsidR="005F19B6" w:rsidRDefault="00253715" w:rsidP="00B16241">
            <w:pPr>
              <w:pStyle w:val="ListParagraph"/>
              <w:numPr>
                <w:ilvl w:val="0"/>
                <w:numId w:val="36"/>
              </w:numPr>
              <w:jc w:val="left"/>
              <w:rPr>
                <w:rFonts w:ascii="Times New Roman" w:hAnsi="Times New Roman" w:cs="Times New Roman"/>
              </w:rPr>
            </w:pPr>
            <w:r>
              <w:rPr>
                <w:rFonts w:ascii="Times New Roman" w:hAnsi="Times New Roman" w:cs="Times New Roman"/>
              </w:rPr>
              <w:t xml:space="preserve">Jim went into detail on one of the concerns expressed by a Steering Committee </w:t>
            </w:r>
            <w:proofErr w:type="gramStart"/>
            <w:r>
              <w:rPr>
                <w:rFonts w:ascii="Times New Roman" w:hAnsi="Times New Roman" w:cs="Times New Roman"/>
              </w:rPr>
              <w:t>member, that</w:t>
            </w:r>
            <w:proofErr w:type="gramEnd"/>
            <w:r>
              <w:rPr>
                <w:rFonts w:ascii="Times New Roman" w:hAnsi="Times New Roman" w:cs="Times New Roman"/>
              </w:rPr>
              <w:t xml:space="preserve"> they were</w:t>
            </w:r>
            <w:r w:rsidR="005F19B6">
              <w:rPr>
                <w:rFonts w:ascii="Times New Roman" w:hAnsi="Times New Roman" w:cs="Times New Roman"/>
              </w:rPr>
              <w:t xml:space="preserve"> trying to understand role of</w:t>
            </w:r>
            <w:r>
              <w:rPr>
                <w:rFonts w:ascii="Times New Roman" w:hAnsi="Times New Roman" w:cs="Times New Roman"/>
              </w:rPr>
              <w:t xml:space="preserve"> a</w:t>
            </w:r>
            <w:r w:rsidR="005F19B6">
              <w:rPr>
                <w:rFonts w:ascii="Times New Roman" w:hAnsi="Times New Roman" w:cs="Times New Roman"/>
              </w:rPr>
              <w:t xml:space="preserve"> behaviorist in </w:t>
            </w:r>
            <w:r>
              <w:rPr>
                <w:rFonts w:ascii="Times New Roman" w:hAnsi="Times New Roman" w:cs="Times New Roman"/>
              </w:rPr>
              <w:t>impacting</w:t>
            </w:r>
            <w:r w:rsidR="005F19B6">
              <w:rPr>
                <w:rFonts w:ascii="Times New Roman" w:hAnsi="Times New Roman" w:cs="Times New Roman"/>
              </w:rPr>
              <w:t xml:space="preserve"> on some of the </w:t>
            </w:r>
            <w:r>
              <w:rPr>
                <w:rFonts w:ascii="Times New Roman" w:hAnsi="Times New Roman" w:cs="Times New Roman"/>
              </w:rPr>
              <w:t xml:space="preserve">physical health </w:t>
            </w:r>
            <w:r w:rsidR="005F19B6">
              <w:rPr>
                <w:rFonts w:ascii="Times New Roman" w:hAnsi="Times New Roman" w:cs="Times New Roman"/>
              </w:rPr>
              <w:t>measures,</w:t>
            </w:r>
            <w:r>
              <w:rPr>
                <w:rFonts w:ascii="Times New Roman" w:hAnsi="Times New Roman" w:cs="Times New Roman"/>
              </w:rPr>
              <w:t xml:space="preserve"> and trying to understand some of the behavioral health measures, i.e. getting clarity on the definition of “follow up”. That Steering Committee member had also w</w:t>
            </w:r>
            <w:r w:rsidR="00F07F9E">
              <w:rPr>
                <w:rFonts w:ascii="Times New Roman" w:hAnsi="Times New Roman" w:cs="Times New Roman"/>
              </w:rPr>
              <w:t xml:space="preserve">anted </w:t>
            </w:r>
            <w:r>
              <w:rPr>
                <w:rFonts w:ascii="Times New Roman" w:hAnsi="Times New Roman" w:cs="Times New Roman"/>
              </w:rPr>
              <w:t>clarity on how SIM is truly</w:t>
            </w:r>
            <w:r w:rsidR="00F07F9E">
              <w:rPr>
                <w:rFonts w:ascii="Times New Roman" w:hAnsi="Times New Roman" w:cs="Times New Roman"/>
              </w:rPr>
              <w:t xml:space="preserve"> supporting these organizations to make an impact. </w:t>
            </w:r>
          </w:p>
          <w:p w:rsidR="00253715" w:rsidRPr="00253715" w:rsidRDefault="00253715" w:rsidP="00253715">
            <w:pPr>
              <w:jc w:val="left"/>
              <w:rPr>
                <w:rFonts w:ascii="Times New Roman" w:hAnsi="Times New Roman" w:cs="Times New Roman"/>
              </w:rPr>
            </w:pPr>
          </w:p>
          <w:p w:rsidR="00F07F9E" w:rsidRDefault="00253715" w:rsidP="00B16241">
            <w:pPr>
              <w:pStyle w:val="ListParagraph"/>
              <w:numPr>
                <w:ilvl w:val="0"/>
                <w:numId w:val="36"/>
              </w:numPr>
              <w:jc w:val="left"/>
              <w:rPr>
                <w:rFonts w:ascii="Times New Roman" w:hAnsi="Times New Roman" w:cs="Times New Roman"/>
              </w:rPr>
            </w:pPr>
            <w:r>
              <w:rPr>
                <w:rFonts w:ascii="Times New Roman" w:hAnsi="Times New Roman" w:cs="Times New Roman"/>
              </w:rPr>
              <w:t>There was more d</w:t>
            </w:r>
            <w:r w:rsidR="00F07F9E">
              <w:rPr>
                <w:rFonts w:ascii="Times New Roman" w:hAnsi="Times New Roman" w:cs="Times New Roman"/>
              </w:rPr>
              <w:t>iscussion around PMPM/TCI</w:t>
            </w:r>
            <w:r w:rsidR="00AF7A10">
              <w:rPr>
                <w:rFonts w:ascii="Times New Roman" w:hAnsi="Times New Roman" w:cs="Times New Roman"/>
              </w:rPr>
              <w:t xml:space="preserve"> measures and it was stated that the most important measurement would be on PMPM, because it is more</w:t>
            </w:r>
            <w:r w:rsidR="00F07F9E">
              <w:rPr>
                <w:rFonts w:ascii="Times New Roman" w:hAnsi="Times New Roman" w:cs="Times New Roman"/>
              </w:rPr>
              <w:t xml:space="preserve"> </w:t>
            </w:r>
            <w:r w:rsidR="00AF7A10">
              <w:rPr>
                <w:rFonts w:ascii="Times New Roman" w:hAnsi="Times New Roman" w:cs="Times New Roman"/>
              </w:rPr>
              <w:t>holistic</w:t>
            </w:r>
            <w:r w:rsidR="00F07F9E">
              <w:rPr>
                <w:rFonts w:ascii="Times New Roman" w:hAnsi="Times New Roman" w:cs="Times New Roman"/>
              </w:rPr>
              <w:t xml:space="preserve">. </w:t>
            </w:r>
            <w:r w:rsidR="00AF7A10">
              <w:rPr>
                <w:rFonts w:ascii="Times New Roman" w:hAnsi="Times New Roman" w:cs="Times New Roman"/>
              </w:rPr>
              <w:t>There are no targets yet developed for neither TCI, nor PMPM. Commissioner Mary suggested</w:t>
            </w:r>
            <w:r w:rsidR="00F07F9E">
              <w:rPr>
                <w:rFonts w:ascii="Times New Roman" w:hAnsi="Times New Roman" w:cs="Times New Roman"/>
              </w:rPr>
              <w:t xml:space="preserve"> look</w:t>
            </w:r>
            <w:r w:rsidR="00AF7A10">
              <w:rPr>
                <w:rFonts w:ascii="Times New Roman" w:hAnsi="Times New Roman" w:cs="Times New Roman"/>
              </w:rPr>
              <w:t>ing</w:t>
            </w:r>
            <w:r w:rsidR="00F07F9E">
              <w:rPr>
                <w:rFonts w:ascii="Times New Roman" w:hAnsi="Times New Roman" w:cs="Times New Roman"/>
              </w:rPr>
              <w:t xml:space="preserve"> at </w:t>
            </w:r>
            <w:r w:rsidR="00AF7A10">
              <w:rPr>
                <w:rFonts w:ascii="Times New Roman" w:hAnsi="Times New Roman" w:cs="Times New Roman"/>
              </w:rPr>
              <w:t xml:space="preserve">the top 20% on the </w:t>
            </w:r>
            <w:r w:rsidR="00F07F9E">
              <w:rPr>
                <w:rFonts w:ascii="Times New Roman" w:hAnsi="Times New Roman" w:cs="Times New Roman"/>
              </w:rPr>
              <w:t>diagnos</w:t>
            </w:r>
            <w:r w:rsidR="00AF7A10">
              <w:rPr>
                <w:rFonts w:ascii="Times New Roman" w:hAnsi="Times New Roman" w:cs="Times New Roman"/>
              </w:rPr>
              <w:t>e</w:t>
            </w:r>
            <w:r w:rsidR="00F07F9E">
              <w:rPr>
                <w:rFonts w:ascii="Times New Roman" w:hAnsi="Times New Roman" w:cs="Times New Roman"/>
              </w:rPr>
              <w:t xml:space="preserve">s and try to deal with PMPM, </w:t>
            </w:r>
            <w:r w:rsidR="00AF7A10">
              <w:rPr>
                <w:rFonts w:ascii="Times New Roman" w:hAnsi="Times New Roman" w:cs="Times New Roman"/>
              </w:rPr>
              <w:t xml:space="preserve">that will capture </w:t>
            </w:r>
            <w:r w:rsidR="00F07F9E">
              <w:rPr>
                <w:rFonts w:ascii="Times New Roman" w:hAnsi="Times New Roman" w:cs="Times New Roman"/>
              </w:rPr>
              <w:t xml:space="preserve">87% of spend, </w:t>
            </w:r>
            <w:r w:rsidR="00AF7A10">
              <w:rPr>
                <w:rFonts w:ascii="Times New Roman" w:hAnsi="Times New Roman" w:cs="Times New Roman"/>
              </w:rPr>
              <w:t>and limit the issue of churn. That’s where the PMPM shoul</w:t>
            </w:r>
            <w:r w:rsidR="00F07F9E">
              <w:rPr>
                <w:rFonts w:ascii="Times New Roman" w:hAnsi="Times New Roman" w:cs="Times New Roman"/>
              </w:rPr>
              <w:t xml:space="preserve">d come </w:t>
            </w:r>
            <w:proofErr w:type="gramStart"/>
            <w:r w:rsidR="00F07F9E">
              <w:rPr>
                <w:rFonts w:ascii="Times New Roman" w:hAnsi="Times New Roman" w:cs="Times New Roman"/>
              </w:rPr>
              <w:t>from,</w:t>
            </w:r>
            <w:proofErr w:type="gramEnd"/>
            <w:r w:rsidR="00F07F9E">
              <w:rPr>
                <w:rFonts w:ascii="Times New Roman" w:hAnsi="Times New Roman" w:cs="Times New Roman"/>
              </w:rPr>
              <w:t xml:space="preserve"> </w:t>
            </w:r>
            <w:r w:rsidR="00AF7A10">
              <w:rPr>
                <w:rFonts w:ascii="Times New Roman" w:hAnsi="Times New Roman" w:cs="Times New Roman"/>
              </w:rPr>
              <w:t>it w</w:t>
            </w:r>
            <w:r w:rsidR="00F07F9E">
              <w:rPr>
                <w:rFonts w:ascii="Times New Roman" w:hAnsi="Times New Roman" w:cs="Times New Roman"/>
              </w:rPr>
              <w:t xml:space="preserve">on’t </w:t>
            </w:r>
            <w:r w:rsidR="00AF7A10">
              <w:rPr>
                <w:rFonts w:ascii="Times New Roman" w:hAnsi="Times New Roman" w:cs="Times New Roman"/>
              </w:rPr>
              <w:t>capture all of the Health Homes members, but a majority.</w:t>
            </w:r>
            <w:r w:rsidR="00F07F9E">
              <w:rPr>
                <w:rFonts w:ascii="Times New Roman" w:hAnsi="Times New Roman" w:cs="Times New Roman"/>
              </w:rPr>
              <w:t xml:space="preserve"> </w:t>
            </w:r>
          </w:p>
          <w:p w:rsidR="00AF7A10" w:rsidRPr="00AF7A10" w:rsidRDefault="00AF7A10" w:rsidP="00AF7A10">
            <w:pPr>
              <w:jc w:val="left"/>
              <w:rPr>
                <w:rFonts w:ascii="Times New Roman" w:hAnsi="Times New Roman" w:cs="Times New Roman"/>
              </w:rPr>
            </w:pPr>
          </w:p>
          <w:p w:rsidR="00AF7A10" w:rsidRDefault="00F07F9E" w:rsidP="00AF7A10">
            <w:pPr>
              <w:pStyle w:val="ListParagraph"/>
              <w:numPr>
                <w:ilvl w:val="0"/>
                <w:numId w:val="36"/>
              </w:numPr>
              <w:jc w:val="left"/>
              <w:rPr>
                <w:rFonts w:ascii="Times New Roman" w:hAnsi="Times New Roman" w:cs="Times New Roman"/>
              </w:rPr>
            </w:pPr>
            <w:r>
              <w:rPr>
                <w:rFonts w:ascii="Times New Roman" w:hAnsi="Times New Roman" w:cs="Times New Roman"/>
              </w:rPr>
              <w:t>Jim</w:t>
            </w:r>
            <w:r w:rsidR="00AF7A10">
              <w:rPr>
                <w:rFonts w:ascii="Times New Roman" w:hAnsi="Times New Roman" w:cs="Times New Roman"/>
              </w:rPr>
              <w:t xml:space="preserve"> stated that after seeing a presentation at the Delivery System Reform subcommittee on the I/DD Workforce Development project, he suggested looking into creating a Health Home model for that population and getting the 90/10 for the first two years. </w:t>
            </w:r>
          </w:p>
          <w:p w:rsidR="00F07F9E" w:rsidRPr="00AF7A10" w:rsidRDefault="00F07F9E" w:rsidP="00AF7A10">
            <w:pPr>
              <w:jc w:val="left"/>
              <w:rPr>
                <w:rFonts w:ascii="Times New Roman" w:hAnsi="Times New Roman" w:cs="Times New Roman"/>
              </w:rPr>
            </w:pPr>
          </w:p>
        </w:tc>
        <w:tc>
          <w:tcPr>
            <w:tcW w:w="2610" w:type="dxa"/>
          </w:tcPr>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2030A4" w:rsidP="00B57A9B">
            <w:pPr>
              <w:jc w:val="left"/>
              <w:rPr>
                <w:rFonts w:ascii="Times New Roman" w:hAnsi="Times New Roman" w:cs="Times New Roman"/>
              </w:rPr>
            </w:pPr>
            <w:r>
              <w:rPr>
                <w:rFonts w:ascii="Times New Roman" w:hAnsi="Times New Roman" w:cs="Times New Roman"/>
              </w:rPr>
              <w:t>Randy will draft MLT response to Steering Committee</w:t>
            </w:r>
            <w:r w:rsidR="00AF7A10">
              <w:rPr>
                <w:rFonts w:ascii="Times New Roman" w:hAnsi="Times New Roman" w:cs="Times New Roman"/>
              </w:rPr>
              <w:t xml:space="preserve">, and circulate to the MLT members for comments. </w:t>
            </w: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Default="007A346A" w:rsidP="00B57A9B">
            <w:pPr>
              <w:jc w:val="left"/>
              <w:rPr>
                <w:rFonts w:ascii="Times New Roman" w:hAnsi="Times New Roman" w:cs="Times New Roman"/>
              </w:rPr>
            </w:pPr>
          </w:p>
          <w:p w:rsidR="007A346A" w:rsidRPr="00FA67A9" w:rsidRDefault="007A346A" w:rsidP="00C478F9">
            <w:pPr>
              <w:jc w:val="left"/>
              <w:rPr>
                <w:rFonts w:ascii="Times New Roman" w:hAnsi="Times New Roman" w:cs="Times New Roman"/>
              </w:rPr>
            </w:pPr>
          </w:p>
        </w:tc>
      </w:tr>
      <w:tr w:rsidR="008D63B8" w:rsidRPr="00FA67A9" w:rsidTr="00694039">
        <w:tc>
          <w:tcPr>
            <w:tcW w:w="2988" w:type="dxa"/>
          </w:tcPr>
          <w:p w:rsidR="008D63B8" w:rsidRDefault="008D63B8" w:rsidP="007A346A">
            <w:pPr>
              <w:jc w:val="left"/>
              <w:rPr>
                <w:rFonts w:ascii="Times New Roman" w:eastAsia="Calibri" w:hAnsi="Times New Roman" w:cs="Times New Roman"/>
                <w:b/>
              </w:rPr>
            </w:pPr>
          </w:p>
          <w:p w:rsidR="00452450" w:rsidRDefault="005A3B84" w:rsidP="00452450">
            <w:pPr>
              <w:jc w:val="left"/>
              <w:rPr>
                <w:rFonts w:ascii="Times New Roman" w:eastAsia="Calibri" w:hAnsi="Times New Roman" w:cs="Times New Roman"/>
                <w:b/>
              </w:rPr>
            </w:pPr>
            <w:r w:rsidRPr="005A3B84">
              <w:rPr>
                <w:rFonts w:ascii="Times New Roman" w:eastAsia="Calibri" w:hAnsi="Times New Roman" w:cs="Times New Roman"/>
                <w:b/>
              </w:rPr>
              <w:t xml:space="preserve">Status of targets for Commercial and Medicare </w:t>
            </w:r>
          </w:p>
          <w:p w:rsidR="005A3B84" w:rsidRDefault="005A3B84" w:rsidP="00452450">
            <w:pPr>
              <w:jc w:val="left"/>
              <w:rPr>
                <w:rFonts w:ascii="Times New Roman" w:eastAsia="Calibri" w:hAnsi="Times New Roman" w:cs="Times New Roman"/>
                <w:b/>
              </w:rPr>
            </w:pPr>
          </w:p>
        </w:tc>
        <w:tc>
          <w:tcPr>
            <w:tcW w:w="8100" w:type="dxa"/>
          </w:tcPr>
          <w:p w:rsidR="002412A3" w:rsidRDefault="002412A3" w:rsidP="006A2277">
            <w:pPr>
              <w:jc w:val="left"/>
              <w:rPr>
                <w:rFonts w:ascii="Times New Roman" w:hAnsi="Times New Roman" w:cs="Times New Roman"/>
              </w:rPr>
            </w:pPr>
          </w:p>
          <w:p w:rsidR="00AF031F" w:rsidRDefault="00AF7A10" w:rsidP="00AF031F">
            <w:pPr>
              <w:pStyle w:val="ListParagraph"/>
              <w:numPr>
                <w:ilvl w:val="0"/>
                <w:numId w:val="33"/>
              </w:numPr>
              <w:jc w:val="left"/>
              <w:rPr>
                <w:rFonts w:ascii="Times New Roman" w:hAnsi="Times New Roman" w:cs="Times New Roman"/>
              </w:rPr>
            </w:pPr>
            <w:r>
              <w:rPr>
                <w:rFonts w:ascii="Times New Roman" w:hAnsi="Times New Roman" w:cs="Times New Roman"/>
              </w:rPr>
              <w:t>Randy said that t</w:t>
            </w:r>
            <w:r w:rsidR="002030A4">
              <w:rPr>
                <w:rFonts w:ascii="Times New Roman" w:hAnsi="Times New Roman" w:cs="Times New Roman"/>
              </w:rPr>
              <w:t xml:space="preserve">here is a meeting with </w:t>
            </w:r>
            <w:r>
              <w:rPr>
                <w:rFonts w:ascii="Times New Roman" w:hAnsi="Times New Roman" w:cs="Times New Roman"/>
              </w:rPr>
              <w:t>Commercial plan representatives</w:t>
            </w:r>
            <w:r w:rsidR="002030A4">
              <w:rPr>
                <w:rFonts w:ascii="Times New Roman" w:hAnsi="Times New Roman" w:cs="Times New Roman"/>
              </w:rPr>
              <w:t xml:space="preserve"> and Lewin </w:t>
            </w:r>
            <w:r>
              <w:rPr>
                <w:rFonts w:ascii="Times New Roman" w:hAnsi="Times New Roman" w:cs="Times New Roman"/>
              </w:rPr>
              <w:t>scheduled for</w:t>
            </w:r>
            <w:r w:rsidR="002030A4">
              <w:rPr>
                <w:rFonts w:ascii="Times New Roman" w:hAnsi="Times New Roman" w:cs="Times New Roman"/>
              </w:rPr>
              <w:t xml:space="preserve"> next Thursday that will enable health plan reps to get their head around </w:t>
            </w:r>
            <w:r>
              <w:rPr>
                <w:rFonts w:ascii="Times New Roman" w:hAnsi="Times New Roman" w:cs="Times New Roman"/>
              </w:rPr>
              <w:t xml:space="preserve">the data, where it’s coming from, </w:t>
            </w:r>
            <w:r w:rsidR="002030A4">
              <w:rPr>
                <w:rFonts w:ascii="Times New Roman" w:hAnsi="Times New Roman" w:cs="Times New Roman"/>
              </w:rPr>
              <w:t>and how it will be utilized. They had stated that the</w:t>
            </w:r>
            <w:r>
              <w:rPr>
                <w:rFonts w:ascii="Times New Roman" w:hAnsi="Times New Roman" w:cs="Times New Roman"/>
              </w:rPr>
              <w:t>y needed to understand the data</w:t>
            </w:r>
            <w:r w:rsidR="002030A4">
              <w:rPr>
                <w:rFonts w:ascii="Times New Roman" w:hAnsi="Times New Roman" w:cs="Times New Roman"/>
              </w:rPr>
              <w:t xml:space="preserve"> before making broad commitment.</w:t>
            </w:r>
            <w:r w:rsidR="00AF031F" w:rsidRPr="00AF031F">
              <w:rPr>
                <w:rFonts w:ascii="Times New Roman" w:hAnsi="Times New Roman" w:cs="Times New Roman"/>
              </w:rPr>
              <w:t xml:space="preserve"> </w:t>
            </w:r>
            <w:r w:rsidR="00AF031F">
              <w:rPr>
                <w:rFonts w:ascii="Times New Roman" w:hAnsi="Times New Roman" w:cs="Times New Roman"/>
              </w:rPr>
              <w:t xml:space="preserve">It was stated that the </w:t>
            </w:r>
            <w:r w:rsidR="00AF031F" w:rsidRPr="00AF031F">
              <w:rPr>
                <w:rFonts w:ascii="Times New Roman" w:hAnsi="Times New Roman" w:cs="Times New Roman"/>
              </w:rPr>
              <w:t>Commercials haven’t said no</w:t>
            </w:r>
            <w:r w:rsidR="00AF031F">
              <w:rPr>
                <w:rFonts w:ascii="Times New Roman" w:hAnsi="Times New Roman" w:cs="Times New Roman"/>
              </w:rPr>
              <w:t xml:space="preserve"> to developing the targets</w:t>
            </w:r>
            <w:r w:rsidR="00AF031F" w:rsidRPr="00AF031F">
              <w:rPr>
                <w:rFonts w:ascii="Times New Roman" w:hAnsi="Times New Roman" w:cs="Times New Roman"/>
              </w:rPr>
              <w:t xml:space="preserve">, they are coming along and if they do say no, there are other levers </w:t>
            </w:r>
            <w:r w:rsidR="00AF031F">
              <w:rPr>
                <w:rFonts w:ascii="Times New Roman" w:hAnsi="Times New Roman" w:cs="Times New Roman"/>
              </w:rPr>
              <w:t xml:space="preserve">that </w:t>
            </w:r>
            <w:r w:rsidR="00AF031F" w:rsidRPr="00AF031F">
              <w:rPr>
                <w:rFonts w:ascii="Times New Roman" w:hAnsi="Times New Roman" w:cs="Times New Roman"/>
              </w:rPr>
              <w:t>can</w:t>
            </w:r>
            <w:r w:rsidR="00AF031F">
              <w:rPr>
                <w:rFonts w:ascii="Times New Roman" w:hAnsi="Times New Roman" w:cs="Times New Roman"/>
              </w:rPr>
              <w:t xml:space="preserve"> be</w:t>
            </w:r>
            <w:r w:rsidR="00AF031F" w:rsidRPr="00AF031F">
              <w:rPr>
                <w:rFonts w:ascii="Times New Roman" w:hAnsi="Times New Roman" w:cs="Times New Roman"/>
              </w:rPr>
              <w:t xml:space="preserve"> pull</w:t>
            </w:r>
            <w:r w:rsidR="00AF031F">
              <w:rPr>
                <w:rFonts w:ascii="Times New Roman" w:hAnsi="Times New Roman" w:cs="Times New Roman"/>
              </w:rPr>
              <w:t>ed</w:t>
            </w:r>
            <w:r w:rsidR="00AF031F" w:rsidRPr="00AF031F">
              <w:rPr>
                <w:rFonts w:ascii="Times New Roman" w:hAnsi="Times New Roman" w:cs="Times New Roman"/>
              </w:rPr>
              <w:t xml:space="preserve"> like </w:t>
            </w:r>
            <w:r w:rsidR="00AF031F">
              <w:rPr>
                <w:rFonts w:ascii="Times New Roman" w:hAnsi="Times New Roman" w:cs="Times New Roman"/>
              </w:rPr>
              <w:t>having</w:t>
            </w:r>
            <w:r w:rsidR="008450EE">
              <w:rPr>
                <w:rFonts w:ascii="Times New Roman" w:hAnsi="Times New Roman" w:cs="Times New Roman"/>
              </w:rPr>
              <w:t xml:space="preserve"> CMS</w:t>
            </w:r>
            <w:r w:rsidR="00AF031F" w:rsidRPr="00AF031F">
              <w:rPr>
                <w:rFonts w:ascii="Times New Roman" w:hAnsi="Times New Roman" w:cs="Times New Roman"/>
              </w:rPr>
              <w:t xml:space="preserve"> put pressure on health plans on national level </w:t>
            </w:r>
            <w:r w:rsidR="00AF031F" w:rsidRPr="00AF031F">
              <w:rPr>
                <w:rFonts w:ascii="Times New Roman" w:hAnsi="Times New Roman" w:cs="Times New Roman"/>
              </w:rPr>
              <w:lastRenderedPageBreak/>
              <w:t xml:space="preserve">to push on the Maine affiliates. Jim </w:t>
            </w:r>
            <w:r w:rsidR="00AF031F">
              <w:rPr>
                <w:rFonts w:ascii="Times New Roman" w:hAnsi="Times New Roman" w:cs="Times New Roman"/>
              </w:rPr>
              <w:t>suggested having the</w:t>
            </w:r>
            <w:r w:rsidR="00AF031F" w:rsidRPr="00AF031F">
              <w:rPr>
                <w:rFonts w:ascii="Times New Roman" w:hAnsi="Times New Roman" w:cs="Times New Roman"/>
              </w:rPr>
              <w:t xml:space="preserve"> Coalition push more on</w:t>
            </w:r>
            <w:r w:rsidR="00AF031F">
              <w:rPr>
                <w:rFonts w:ascii="Times New Roman" w:hAnsi="Times New Roman" w:cs="Times New Roman"/>
              </w:rPr>
              <w:t xml:space="preserve"> the commercial</w:t>
            </w:r>
            <w:r w:rsidR="00AF031F" w:rsidRPr="00AF031F">
              <w:rPr>
                <w:rFonts w:ascii="Times New Roman" w:hAnsi="Times New Roman" w:cs="Times New Roman"/>
              </w:rPr>
              <w:t xml:space="preserve"> health plans</w:t>
            </w:r>
            <w:r w:rsidR="00AF031F">
              <w:rPr>
                <w:rFonts w:ascii="Times New Roman" w:hAnsi="Times New Roman" w:cs="Times New Roman"/>
              </w:rPr>
              <w:t xml:space="preserve"> in-state.</w:t>
            </w:r>
          </w:p>
          <w:p w:rsidR="00AF031F" w:rsidRPr="00AF031F" w:rsidRDefault="00AF031F" w:rsidP="00AF031F">
            <w:pPr>
              <w:ind w:left="360"/>
              <w:jc w:val="left"/>
              <w:rPr>
                <w:rFonts w:ascii="Times New Roman" w:hAnsi="Times New Roman" w:cs="Times New Roman"/>
              </w:rPr>
            </w:pPr>
          </w:p>
          <w:p w:rsidR="00EA33AE" w:rsidRDefault="002030A4" w:rsidP="00C04FB6">
            <w:pPr>
              <w:pStyle w:val="ListParagraph"/>
              <w:numPr>
                <w:ilvl w:val="0"/>
                <w:numId w:val="33"/>
              </w:numPr>
              <w:jc w:val="left"/>
              <w:rPr>
                <w:rFonts w:ascii="Times New Roman" w:hAnsi="Times New Roman" w:cs="Times New Roman"/>
              </w:rPr>
            </w:pPr>
            <w:r>
              <w:rPr>
                <w:rFonts w:ascii="Times New Roman" w:hAnsi="Times New Roman" w:cs="Times New Roman"/>
              </w:rPr>
              <w:t xml:space="preserve"> Randy will be revising project plan around target setting. </w:t>
            </w:r>
          </w:p>
          <w:p w:rsidR="00AF7A10" w:rsidRDefault="00AF7A10" w:rsidP="00AF7A10">
            <w:pPr>
              <w:pStyle w:val="ListParagraph"/>
              <w:jc w:val="left"/>
              <w:rPr>
                <w:rFonts w:ascii="Times New Roman" w:hAnsi="Times New Roman" w:cs="Times New Roman"/>
              </w:rPr>
            </w:pPr>
          </w:p>
          <w:p w:rsidR="002030A4" w:rsidRDefault="002030A4" w:rsidP="00C04FB6">
            <w:pPr>
              <w:pStyle w:val="ListParagraph"/>
              <w:numPr>
                <w:ilvl w:val="0"/>
                <w:numId w:val="33"/>
              </w:numPr>
              <w:jc w:val="left"/>
              <w:rPr>
                <w:rFonts w:ascii="Times New Roman" w:hAnsi="Times New Roman" w:cs="Times New Roman"/>
              </w:rPr>
            </w:pPr>
            <w:r>
              <w:rPr>
                <w:rFonts w:ascii="Times New Roman" w:hAnsi="Times New Roman" w:cs="Times New Roman"/>
              </w:rPr>
              <w:t>Fran is goin</w:t>
            </w:r>
            <w:r w:rsidR="00AF7A10">
              <w:rPr>
                <w:rFonts w:ascii="Times New Roman" w:hAnsi="Times New Roman" w:cs="Times New Roman"/>
              </w:rPr>
              <w:t>g to work on a response to Commissioner</w:t>
            </w:r>
            <w:r>
              <w:rPr>
                <w:rFonts w:ascii="Times New Roman" w:hAnsi="Times New Roman" w:cs="Times New Roman"/>
              </w:rPr>
              <w:t xml:space="preserve"> Ma</w:t>
            </w:r>
            <w:r w:rsidR="00AF7A10">
              <w:rPr>
                <w:rFonts w:ascii="Times New Roman" w:hAnsi="Times New Roman" w:cs="Times New Roman"/>
              </w:rPr>
              <w:t xml:space="preserve">yhew’s letter </w:t>
            </w:r>
            <w:r>
              <w:rPr>
                <w:rFonts w:ascii="Times New Roman" w:hAnsi="Times New Roman" w:cs="Times New Roman"/>
              </w:rPr>
              <w:t>with Pat Conway. They</w:t>
            </w:r>
            <w:r w:rsidR="00AF7A10">
              <w:rPr>
                <w:rFonts w:ascii="Times New Roman" w:hAnsi="Times New Roman" w:cs="Times New Roman"/>
              </w:rPr>
              <w:t xml:space="preserve"> have stated that CMMI</w:t>
            </w:r>
            <w:r>
              <w:rPr>
                <w:rFonts w:ascii="Times New Roman" w:hAnsi="Times New Roman" w:cs="Times New Roman"/>
              </w:rPr>
              <w:t xml:space="preserve"> understand</w:t>
            </w:r>
            <w:r w:rsidR="00AF7A10">
              <w:rPr>
                <w:rFonts w:ascii="Times New Roman" w:hAnsi="Times New Roman" w:cs="Times New Roman"/>
              </w:rPr>
              <w:t>s</w:t>
            </w:r>
            <w:r>
              <w:rPr>
                <w:rFonts w:ascii="Times New Roman" w:hAnsi="Times New Roman" w:cs="Times New Roman"/>
              </w:rPr>
              <w:t xml:space="preserve"> the value</w:t>
            </w:r>
            <w:r w:rsidR="00AF7A10">
              <w:rPr>
                <w:rFonts w:ascii="Times New Roman" w:hAnsi="Times New Roman" w:cs="Times New Roman"/>
              </w:rPr>
              <w:t xml:space="preserve"> of this activity, but since Medicare is a F</w:t>
            </w:r>
            <w:r>
              <w:rPr>
                <w:rFonts w:ascii="Times New Roman" w:hAnsi="Times New Roman" w:cs="Times New Roman"/>
              </w:rPr>
              <w:t>ederal program</w:t>
            </w:r>
            <w:r w:rsidR="00AF7A10">
              <w:rPr>
                <w:rFonts w:ascii="Times New Roman" w:hAnsi="Times New Roman" w:cs="Times New Roman"/>
              </w:rPr>
              <w:t xml:space="preserve"> it’s difficult to </w:t>
            </w:r>
            <w:r w:rsidR="00AF031F">
              <w:rPr>
                <w:rFonts w:ascii="Times New Roman" w:hAnsi="Times New Roman" w:cs="Times New Roman"/>
              </w:rPr>
              <w:t>develop</w:t>
            </w:r>
            <w:r>
              <w:rPr>
                <w:rFonts w:ascii="Times New Roman" w:hAnsi="Times New Roman" w:cs="Times New Roman"/>
              </w:rPr>
              <w:t xml:space="preserve"> state</w:t>
            </w:r>
            <w:r w:rsidR="00AF031F">
              <w:rPr>
                <w:rFonts w:ascii="Times New Roman" w:hAnsi="Times New Roman" w:cs="Times New Roman"/>
              </w:rPr>
              <w:t>-specific</w:t>
            </w:r>
            <w:r>
              <w:rPr>
                <w:rFonts w:ascii="Times New Roman" w:hAnsi="Times New Roman" w:cs="Times New Roman"/>
              </w:rPr>
              <w:t xml:space="preserve"> target</w:t>
            </w:r>
            <w:r w:rsidR="00AF031F">
              <w:rPr>
                <w:rFonts w:ascii="Times New Roman" w:hAnsi="Times New Roman" w:cs="Times New Roman"/>
              </w:rPr>
              <w:t>s</w:t>
            </w:r>
            <w:r>
              <w:rPr>
                <w:rFonts w:ascii="Times New Roman" w:hAnsi="Times New Roman" w:cs="Times New Roman"/>
              </w:rPr>
              <w:t xml:space="preserve">. </w:t>
            </w:r>
          </w:p>
          <w:p w:rsidR="00AF7A10" w:rsidRPr="00AF7A10" w:rsidRDefault="00AF7A10" w:rsidP="00AF7A10">
            <w:pPr>
              <w:jc w:val="left"/>
              <w:rPr>
                <w:rFonts w:ascii="Times New Roman" w:hAnsi="Times New Roman" w:cs="Times New Roman"/>
              </w:rPr>
            </w:pPr>
          </w:p>
          <w:p w:rsidR="00AF031F" w:rsidRDefault="002030A4" w:rsidP="00C04FB6">
            <w:pPr>
              <w:pStyle w:val="ListParagraph"/>
              <w:numPr>
                <w:ilvl w:val="0"/>
                <w:numId w:val="33"/>
              </w:numPr>
              <w:jc w:val="left"/>
              <w:rPr>
                <w:rFonts w:ascii="Times New Roman" w:hAnsi="Times New Roman" w:cs="Times New Roman"/>
              </w:rPr>
            </w:pPr>
            <w:r>
              <w:rPr>
                <w:rFonts w:ascii="Times New Roman" w:hAnsi="Times New Roman" w:cs="Times New Roman"/>
              </w:rPr>
              <w:t>Comm</w:t>
            </w:r>
            <w:r w:rsidR="00AF031F">
              <w:rPr>
                <w:rFonts w:ascii="Times New Roman" w:hAnsi="Times New Roman" w:cs="Times New Roman"/>
              </w:rPr>
              <w:t>issioner</w:t>
            </w:r>
            <w:r>
              <w:rPr>
                <w:rFonts w:ascii="Times New Roman" w:hAnsi="Times New Roman" w:cs="Times New Roman"/>
              </w:rPr>
              <w:t xml:space="preserve"> </w:t>
            </w:r>
            <w:r w:rsidR="00AF031F">
              <w:rPr>
                <w:rFonts w:ascii="Times New Roman" w:hAnsi="Times New Roman" w:cs="Times New Roman"/>
              </w:rPr>
              <w:t>Mayhew discussed a</w:t>
            </w:r>
            <w:r>
              <w:rPr>
                <w:rFonts w:ascii="Times New Roman" w:hAnsi="Times New Roman" w:cs="Times New Roman"/>
              </w:rPr>
              <w:t xml:space="preserve"> Dartmouth study</w:t>
            </w:r>
            <w:r w:rsidR="00AF031F">
              <w:rPr>
                <w:rFonts w:ascii="Times New Roman" w:hAnsi="Times New Roman" w:cs="Times New Roman"/>
              </w:rPr>
              <w:t xml:space="preserve"> that</w:t>
            </w:r>
            <w:r>
              <w:rPr>
                <w:rFonts w:ascii="Times New Roman" w:hAnsi="Times New Roman" w:cs="Times New Roman"/>
              </w:rPr>
              <w:t xml:space="preserve"> broke down Medicare spending and quality</w:t>
            </w:r>
            <w:r w:rsidR="00AF031F">
              <w:rPr>
                <w:rFonts w:ascii="Times New Roman" w:hAnsi="Times New Roman" w:cs="Times New Roman"/>
              </w:rPr>
              <w:t>, and she suggested that Maine use that to set targets.  Jim said that by using the Dartmouth Atlas, the QIOs, and ARHQ has system-wide state specific performance. Using those sources and the ABC methodology, Maine could develop its own Medicare targets. It was stated that</w:t>
            </w:r>
            <w:r>
              <w:rPr>
                <w:rFonts w:ascii="Times New Roman" w:hAnsi="Times New Roman" w:cs="Times New Roman"/>
              </w:rPr>
              <w:t xml:space="preserve"> Jay and Lewin </w:t>
            </w:r>
            <w:r w:rsidR="00AF031F">
              <w:rPr>
                <w:rFonts w:ascii="Times New Roman" w:hAnsi="Times New Roman" w:cs="Times New Roman"/>
              </w:rPr>
              <w:t>start</w:t>
            </w:r>
            <w:r>
              <w:rPr>
                <w:rFonts w:ascii="Times New Roman" w:hAnsi="Times New Roman" w:cs="Times New Roman"/>
              </w:rPr>
              <w:t xml:space="preserve"> look</w:t>
            </w:r>
            <w:r w:rsidR="00AF031F">
              <w:rPr>
                <w:rFonts w:ascii="Times New Roman" w:hAnsi="Times New Roman" w:cs="Times New Roman"/>
              </w:rPr>
              <w:t>ing</w:t>
            </w:r>
            <w:r>
              <w:rPr>
                <w:rFonts w:ascii="Times New Roman" w:hAnsi="Times New Roman" w:cs="Times New Roman"/>
              </w:rPr>
              <w:t xml:space="preserve"> at </w:t>
            </w:r>
            <w:r w:rsidR="00AF031F">
              <w:rPr>
                <w:rFonts w:ascii="Times New Roman" w:hAnsi="Times New Roman" w:cs="Times New Roman"/>
              </w:rPr>
              <w:t>these sources so SIM can begin to set those targets.</w:t>
            </w:r>
          </w:p>
          <w:p w:rsidR="002030A4" w:rsidRPr="00AF031F" w:rsidRDefault="002030A4" w:rsidP="00AF031F">
            <w:pPr>
              <w:jc w:val="left"/>
              <w:rPr>
                <w:rFonts w:ascii="Times New Roman" w:hAnsi="Times New Roman" w:cs="Times New Roman"/>
              </w:rPr>
            </w:pPr>
            <w:r w:rsidRPr="00AF031F">
              <w:rPr>
                <w:rFonts w:ascii="Times New Roman" w:hAnsi="Times New Roman" w:cs="Times New Roman"/>
              </w:rPr>
              <w:t xml:space="preserve"> </w:t>
            </w:r>
          </w:p>
          <w:p w:rsidR="002030A4" w:rsidRPr="00AF031F" w:rsidRDefault="002030A4" w:rsidP="00AF031F">
            <w:pPr>
              <w:jc w:val="left"/>
              <w:rPr>
                <w:rFonts w:ascii="Times New Roman" w:hAnsi="Times New Roman" w:cs="Times New Roman"/>
              </w:rPr>
            </w:pPr>
          </w:p>
        </w:tc>
        <w:tc>
          <w:tcPr>
            <w:tcW w:w="2610" w:type="dxa"/>
          </w:tcPr>
          <w:p w:rsidR="008D63B8" w:rsidRDefault="008D63B8" w:rsidP="00B57A9B">
            <w:pPr>
              <w:jc w:val="left"/>
              <w:rPr>
                <w:rFonts w:ascii="Times New Roman" w:hAnsi="Times New Roman" w:cs="Times New Roman"/>
              </w:rPr>
            </w:pPr>
          </w:p>
          <w:p w:rsidR="00172961" w:rsidRDefault="00AF031F" w:rsidP="00B57A9B">
            <w:pPr>
              <w:jc w:val="left"/>
              <w:rPr>
                <w:rFonts w:ascii="Times New Roman" w:hAnsi="Times New Roman" w:cs="Times New Roman"/>
              </w:rPr>
            </w:pPr>
            <w:r>
              <w:rPr>
                <w:rFonts w:ascii="Times New Roman" w:hAnsi="Times New Roman" w:cs="Times New Roman"/>
              </w:rPr>
              <w:t xml:space="preserve">Randy will revise target-setting project plan. </w:t>
            </w:r>
          </w:p>
        </w:tc>
      </w:tr>
      <w:tr w:rsidR="008D63B8" w:rsidRPr="00FA67A9" w:rsidTr="00694039">
        <w:tc>
          <w:tcPr>
            <w:tcW w:w="2988" w:type="dxa"/>
          </w:tcPr>
          <w:p w:rsidR="008D63B8" w:rsidRDefault="008D63B8" w:rsidP="007A346A">
            <w:pPr>
              <w:jc w:val="left"/>
              <w:rPr>
                <w:rFonts w:ascii="Times New Roman" w:eastAsia="Calibri" w:hAnsi="Times New Roman" w:cs="Times New Roman"/>
                <w:b/>
              </w:rPr>
            </w:pPr>
          </w:p>
          <w:p w:rsidR="005A3B84" w:rsidRPr="005A3B84" w:rsidRDefault="005A3B84" w:rsidP="005A3B84">
            <w:pPr>
              <w:jc w:val="left"/>
              <w:rPr>
                <w:rFonts w:ascii="Times New Roman" w:eastAsia="Calibri" w:hAnsi="Times New Roman" w:cs="Times New Roman"/>
                <w:b/>
              </w:rPr>
            </w:pPr>
            <w:r w:rsidRPr="005A3B84">
              <w:rPr>
                <w:rFonts w:ascii="Times New Roman" w:eastAsia="Calibri" w:hAnsi="Times New Roman" w:cs="Times New Roman"/>
                <w:b/>
              </w:rPr>
              <w:t>The SIM Core Measure Dashboard and Public Reporting</w:t>
            </w:r>
          </w:p>
          <w:p w:rsidR="00204128" w:rsidRDefault="00204128" w:rsidP="00452450">
            <w:pPr>
              <w:jc w:val="left"/>
              <w:rPr>
                <w:rFonts w:ascii="Times New Roman" w:eastAsia="Calibri" w:hAnsi="Times New Roman" w:cs="Times New Roman"/>
                <w:b/>
              </w:rPr>
            </w:pPr>
          </w:p>
        </w:tc>
        <w:tc>
          <w:tcPr>
            <w:tcW w:w="8100" w:type="dxa"/>
          </w:tcPr>
          <w:p w:rsidR="008D63B8" w:rsidRDefault="008D63B8" w:rsidP="006A2277">
            <w:pPr>
              <w:jc w:val="left"/>
              <w:rPr>
                <w:rFonts w:ascii="Times New Roman" w:hAnsi="Times New Roman" w:cs="Times New Roman"/>
              </w:rPr>
            </w:pPr>
          </w:p>
          <w:p w:rsidR="00C04675" w:rsidRDefault="008450EE" w:rsidP="00D04D9F">
            <w:pPr>
              <w:pStyle w:val="ListParagraph"/>
              <w:numPr>
                <w:ilvl w:val="0"/>
                <w:numId w:val="34"/>
              </w:numPr>
              <w:jc w:val="left"/>
              <w:rPr>
                <w:rFonts w:ascii="Times New Roman" w:hAnsi="Times New Roman" w:cs="Times New Roman"/>
              </w:rPr>
            </w:pPr>
            <w:r>
              <w:rPr>
                <w:rFonts w:ascii="Times New Roman" w:hAnsi="Times New Roman" w:cs="Times New Roman"/>
              </w:rPr>
              <w:t xml:space="preserve">Revisions to the </w:t>
            </w:r>
            <w:r w:rsidR="00EC5E23">
              <w:rPr>
                <w:rFonts w:ascii="Times New Roman" w:hAnsi="Times New Roman" w:cs="Times New Roman"/>
              </w:rPr>
              <w:t xml:space="preserve">Dashboard </w:t>
            </w:r>
            <w:r>
              <w:rPr>
                <w:rFonts w:ascii="Times New Roman" w:hAnsi="Times New Roman" w:cs="Times New Roman"/>
              </w:rPr>
              <w:t xml:space="preserve">are currently underway. Randy distributed a copy of the current view, just </w:t>
            </w:r>
            <w:r w:rsidR="00EC5E23">
              <w:rPr>
                <w:rFonts w:ascii="Times New Roman" w:hAnsi="Times New Roman" w:cs="Times New Roman"/>
              </w:rPr>
              <w:t>to show</w:t>
            </w:r>
            <w:r>
              <w:rPr>
                <w:rFonts w:ascii="Times New Roman" w:hAnsi="Times New Roman" w:cs="Times New Roman"/>
              </w:rPr>
              <w:t xml:space="preserve"> the MLT how things are shaping up. He explained that the</w:t>
            </w:r>
            <w:r w:rsidR="00EC5E23">
              <w:rPr>
                <w:rFonts w:ascii="Times New Roman" w:hAnsi="Times New Roman" w:cs="Times New Roman"/>
              </w:rPr>
              <w:t xml:space="preserve"> layout will be the same, but </w:t>
            </w:r>
            <w:r>
              <w:rPr>
                <w:rFonts w:ascii="Times New Roman" w:hAnsi="Times New Roman" w:cs="Times New Roman"/>
              </w:rPr>
              <w:t>the arrows will be changed</w:t>
            </w:r>
            <w:r w:rsidR="00EC5E23">
              <w:rPr>
                <w:rFonts w:ascii="Times New Roman" w:hAnsi="Times New Roman" w:cs="Times New Roman"/>
              </w:rPr>
              <w:t xml:space="preserve">. </w:t>
            </w:r>
            <w:r>
              <w:rPr>
                <w:rFonts w:ascii="Times New Roman" w:hAnsi="Times New Roman" w:cs="Times New Roman"/>
              </w:rPr>
              <w:t>The Dashboard will</w:t>
            </w:r>
            <w:r w:rsidR="00EC5E23">
              <w:rPr>
                <w:rFonts w:ascii="Times New Roman" w:hAnsi="Times New Roman" w:cs="Times New Roman"/>
              </w:rPr>
              <w:t xml:space="preserve"> be interactive</w:t>
            </w:r>
            <w:r>
              <w:rPr>
                <w:rFonts w:ascii="Times New Roman" w:hAnsi="Times New Roman" w:cs="Times New Roman"/>
              </w:rPr>
              <w:t>, giving deeper information and graphs when one hovers over a measure. It was</w:t>
            </w:r>
            <w:r w:rsidR="00EC5E23">
              <w:rPr>
                <w:rFonts w:ascii="Times New Roman" w:hAnsi="Times New Roman" w:cs="Times New Roman"/>
              </w:rPr>
              <w:t xml:space="preserve"> asked that Jay come to MLT to do demonstration on the dashboard. </w:t>
            </w:r>
          </w:p>
          <w:p w:rsidR="008450EE" w:rsidRDefault="008450EE" w:rsidP="008450EE">
            <w:pPr>
              <w:pStyle w:val="ListParagraph"/>
              <w:jc w:val="left"/>
              <w:rPr>
                <w:rFonts w:ascii="Times New Roman" w:hAnsi="Times New Roman" w:cs="Times New Roman"/>
              </w:rPr>
            </w:pPr>
          </w:p>
          <w:p w:rsidR="008450EE" w:rsidRDefault="008450EE" w:rsidP="00D04D9F">
            <w:pPr>
              <w:pStyle w:val="ListParagraph"/>
              <w:numPr>
                <w:ilvl w:val="0"/>
                <w:numId w:val="34"/>
              </w:numPr>
              <w:jc w:val="left"/>
              <w:rPr>
                <w:rFonts w:ascii="Times New Roman" w:hAnsi="Times New Roman" w:cs="Times New Roman"/>
              </w:rPr>
            </w:pPr>
            <w:r>
              <w:rPr>
                <w:rFonts w:ascii="Times New Roman" w:hAnsi="Times New Roman" w:cs="Times New Roman"/>
              </w:rPr>
              <w:t>There was discussion around where the Evaluation Dashboard should be housed, either on the SIM website or on the MHDO site. The Commissioner said she liked bother options, would like to make the connection with MHDO. She did not want this to be bogged down with a lengthy OIT process. It was also stated that interactivity in the Dashboard was great, but it needed to be user-friendly so people can find the information they need with ease.</w:t>
            </w:r>
          </w:p>
          <w:p w:rsidR="008450EE" w:rsidRPr="008450EE" w:rsidRDefault="008450EE" w:rsidP="008450EE">
            <w:pPr>
              <w:pStyle w:val="ListParagraph"/>
              <w:rPr>
                <w:rFonts w:ascii="Times New Roman" w:hAnsi="Times New Roman" w:cs="Times New Roman"/>
              </w:rPr>
            </w:pPr>
          </w:p>
          <w:p w:rsidR="00EC5E23" w:rsidRDefault="008450EE" w:rsidP="00D04D9F">
            <w:pPr>
              <w:pStyle w:val="ListParagraph"/>
              <w:numPr>
                <w:ilvl w:val="0"/>
                <w:numId w:val="34"/>
              </w:numPr>
              <w:jc w:val="left"/>
              <w:rPr>
                <w:rFonts w:ascii="Times New Roman" w:hAnsi="Times New Roman" w:cs="Times New Roman"/>
              </w:rPr>
            </w:pPr>
            <w:r>
              <w:rPr>
                <w:rFonts w:ascii="Times New Roman" w:hAnsi="Times New Roman" w:cs="Times New Roman"/>
              </w:rPr>
              <w:t>The Commissioner also stated she w</w:t>
            </w:r>
            <w:r w:rsidR="00EC5E23">
              <w:rPr>
                <w:rFonts w:ascii="Times New Roman" w:hAnsi="Times New Roman" w:cs="Times New Roman"/>
              </w:rPr>
              <w:t>ant</w:t>
            </w:r>
            <w:r>
              <w:rPr>
                <w:rFonts w:ascii="Times New Roman" w:hAnsi="Times New Roman" w:cs="Times New Roman"/>
              </w:rPr>
              <w:t>ed</w:t>
            </w:r>
            <w:r w:rsidR="00EC5E23">
              <w:rPr>
                <w:rFonts w:ascii="Times New Roman" w:hAnsi="Times New Roman" w:cs="Times New Roman"/>
              </w:rPr>
              <w:t xml:space="preserve"> a communication team around this, </w:t>
            </w:r>
            <w:r>
              <w:rPr>
                <w:rFonts w:ascii="Times New Roman" w:hAnsi="Times New Roman" w:cs="Times New Roman"/>
              </w:rPr>
              <w:t xml:space="preserve">that a </w:t>
            </w:r>
            <w:r w:rsidR="00EC5E23">
              <w:rPr>
                <w:rFonts w:ascii="Times New Roman" w:hAnsi="Times New Roman" w:cs="Times New Roman"/>
              </w:rPr>
              <w:t xml:space="preserve">media strategy </w:t>
            </w:r>
            <w:r>
              <w:rPr>
                <w:rFonts w:ascii="Times New Roman" w:hAnsi="Times New Roman" w:cs="Times New Roman"/>
              </w:rPr>
              <w:t>needs to be developed</w:t>
            </w:r>
            <w:r w:rsidR="00EC5E23">
              <w:rPr>
                <w:rFonts w:ascii="Times New Roman" w:hAnsi="Times New Roman" w:cs="Times New Roman"/>
              </w:rPr>
              <w:t>.</w:t>
            </w:r>
          </w:p>
          <w:p w:rsidR="008450EE" w:rsidRDefault="008450EE" w:rsidP="008450EE">
            <w:pPr>
              <w:pStyle w:val="ListParagraph"/>
              <w:numPr>
                <w:ilvl w:val="0"/>
                <w:numId w:val="34"/>
              </w:numPr>
              <w:jc w:val="left"/>
              <w:rPr>
                <w:rFonts w:ascii="Times New Roman" w:hAnsi="Times New Roman" w:cs="Times New Roman"/>
              </w:rPr>
            </w:pPr>
            <w:r>
              <w:rPr>
                <w:rFonts w:ascii="Times New Roman" w:hAnsi="Times New Roman" w:cs="Times New Roman"/>
              </w:rPr>
              <w:lastRenderedPageBreak/>
              <w:t>Randy said that</w:t>
            </w:r>
            <w:r w:rsidR="004D47C7">
              <w:rPr>
                <w:rFonts w:ascii="Times New Roman" w:hAnsi="Times New Roman" w:cs="Times New Roman"/>
              </w:rPr>
              <w:t xml:space="preserve"> presentation from Jay will be very helpful in understanding</w:t>
            </w:r>
            <w:r>
              <w:rPr>
                <w:rFonts w:ascii="Times New Roman" w:hAnsi="Times New Roman" w:cs="Times New Roman"/>
              </w:rPr>
              <w:t xml:space="preserve"> the functionality of the Dashboard and will send him an invite for the next meeting.</w:t>
            </w:r>
          </w:p>
          <w:p w:rsidR="004D47C7" w:rsidRPr="00D04D9F" w:rsidRDefault="004D47C7" w:rsidP="008450EE">
            <w:pPr>
              <w:pStyle w:val="ListParagraph"/>
              <w:jc w:val="left"/>
              <w:rPr>
                <w:rFonts w:ascii="Times New Roman" w:hAnsi="Times New Roman" w:cs="Times New Roman"/>
              </w:rPr>
            </w:pPr>
            <w:r>
              <w:rPr>
                <w:rFonts w:ascii="Times New Roman" w:hAnsi="Times New Roman" w:cs="Times New Roman"/>
              </w:rPr>
              <w:t xml:space="preserve"> </w:t>
            </w:r>
          </w:p>
        </w:tc>
        <w:tc>
          <w:tcPr>
            <w:tcW w:w="2610" w:type="dxa"/>
          </w:tcPr>
          <w:p w:rsidR="008D63B8" w:rsidRDefault="008D63B8" w:rsidP="00B57A9B">
            <w:pPr>
              <w:jc w:val="left"/>
              <w:rPr>
                <w:rFonts w:ascii="Times New Roman" w:hAnsi="Times New Roman" w:cs="Times New Roman"/>
              </w:rPr>
            </w:pPr>
          </w:p>
          <w:p w:rsidR="001178BC" w:rsidRDefault="008450EE" w:rsidP="00B57A9B">
            <w:pPr>
              <w:jc w:val="left"/>
              <w:rPr>
                <w:rFonts w:ascii="Times New Roman" w:hAnsi="Times New Roman" w:cs="Times New Roman"/>
              </w:rPr>
            </w:pPr>
            <w:r>
              <w:rPr>
                <w:rFonts w:ascii="Times New Roman" w:hAnsi="Times New Roman" w:cs="Times New Roman"/>
              </w:rPr>
              <w:t>Randy will invite Jay to the next MLT meeting to give a demonstration of the Dashboard.</w:t>
            </w:r>
          </w:p>
        </w:tc>
      </w:tr>
      <w:tr w:rsidR="00204128" w:rsidRPr="00FA67A9" w:rsidTr="00694039">
        <w:tc>
          <w:tcPr>
            <w:tcW w:w="2988" w:type="dxa"/>
          </w:tcPr>
          <w:p w:rsidR="00204128" w:rsidRDefault="00204128" w:rsidP="007A346A">
            <w:pPr>
              <w:jc w:val="left"/>
              <w:rPr>
                <w:rFonts w:ascii="Times New Roman" w:eastAsia="Calibri" w:hAnsi="Times New Roman" w:cs="Times New Roman"/>
                <w:b/>
              </w:rPr>
            </w:pPr>
          </w:p>
          <w:p w:rsidR="005A3B84" w:rsidRPr="005A3B84" w:rsidRDefault="005A3B84" w:rsidP="005A3B84">
            <w:pPr>
              <w:jc w:val="left"/>
              <w:rPr>
                <w:rFonts w:ascii="Times New Roman" w:eastAsia="Calibri" w:hAnsi="Times New Roman" w:cs="Times New Roman"/>
                <w:b/>
              </w:rPr>
            </w:pPr>
            <w:r w:rsidRPr="005A3B84">
              <w:rPr>
                <w:rFonts w:ascii="Times New Roman" w:eastAsia="Calibri" w:hAnsi="Times New Roman" w:cs="Times New Roman"/>
                <w:b/>
              </w:rPr>
              <w:t xml:space="preserve">SIM Objective Review Ad Hoc Workgroup </w:t>
            </w:r>
          </w:p>
          <w:p w:rsidR="005A3B84" w:rsidRPr="005A3B84" w:rsidRDefault="005A3B84" w:rsidP="005A3B84">
            <w:pPr>
              <w:jc w:val="left"/>
              <w:rPr>
                <w:rFonts w:ascii="Times New Roman" w:eastAsia="Calibri" w:hAnsi="Times New Roman" w:cs="Times New Roman"/>
                <w:b/>
              </w:rPr>
            </w:pPr>
          </w:p>
          <w:p w:rsidR="00204128" w:rsidRDefault="005A3B84" w:rsidP="005A3B84">
            <w:pPr>
              <w:jc w:val="left"/>
              <w:rPr>
                <w:rFonts w:ascii="Times New Roman" w:eastAsia="Calibri" w:hAnsi="Times New Roman" w:cs="Times New Roman"/>
                <w:b/>
              </w:rPr>
            </w:pPr>
            <w:r w:rsidRPr="005A3B84">
              <w:rPr>
                <w:rFonts w:ascii="Times New Roman" w:eastAsia="Calibri" w:hAnsi="Times New Roman" w:cs="Times New Roman"/>
                <w:b/>
              </w:rPr>
              <w:t xml:space="preserve">Objective:  Provide update to Maine Leadership Team on the SIM objective review  workgroup and reminder of intent </w:t>
            </w:r>
          </w:p>
        </w:tc>
        <w:tc>
          <w:tcPr>
            <w:tcW w:w="8100" w:type="dxa"/>
          </w:tcPr>
          <w:p w:rsidR="0024306F" w:rsidRDefault="0024306F" w:rsidP="00D04D9F">
            <w:pPr>
              <w:jc w:val="left"/>
              <w:rPr>
                <w:rFonts w:ascii="Times New Roman" w:hAnsi="Times New Roman" w:cs="Times New Roman"/>
              </w:rPr>
            </w:pPr>
          </w:p>
          <w:p w:rsidR="001178BC" w:rsidRDefault="001178BC" w:rsidP="001178BC">
            <w:pPr>
              <w:pStyle w:val="ListParagraph"/>
              <w:numPr>
                <w:ilvl w:val="0"/>
                <w:numId w:val="34"/>
              </w:numPr>
              <w:jc w:val="left"/>
              <w:rPr>
                <w:rFonts w:ascii="Times New Roman" w:hAnsi="Times New Roman" w:cs="Times New Roman"/>
              </w:rPr>
            </w:pPr>
            <w:r>
              <w:rPr>
                <w:rFonts w:ascii="Times New Roman" w:hAnsi="Times New Roman" w:cs="Times New Roman"/>
              </w:rPr>
              <w:t xml:space="preserve"> </w:t>
            </w:r>
            <w:r w:rsidR="004D47C7">
              <w:rPr>
                <w:rFonts w:ascii="Times New Roman" w:hAnsi="Times New Roman" w:cs="Times New Roman"/>
              </w:rPr>
              <w:t>Randy</w:t>
            </w:r>
            <w:r w:rsidR="00C24FDA">
              <w:rPr>
                <w:rFonts w:ascii="Times New Roman" w:hAnsi="Times New Roman" w:cs="Times New Roman"/>
              </w:rPr>
              <w:t xml:space="preserve"> stated that on </w:t>
            </w:r>
            <w:r w:rsidR="004D47C7">
              <w:rPr>
                <w:rFonts w:ascii="Times New Roman" w:hAnsi="Times New Roman" w:cs="Times New Roman"/>
              </w:rPr>
              <w:t>September 18</w:t>
            </w:r>
            <w:r w:rsidR="004D47C7" w:rsidRPr="004D47C7">
              <w:rPr>
                <w:rFonts w:ascii="Times New Roman" w:hAnsi="Times New Roman" w:cs="Times New Roman"/>
                <w:vertAlign w:val="superscript"/>
              </w:rPr>
              <w:t>th</w:t>
            </w:r>
            <w:r w:rsidR="004D47C7">
              <w:rPr>
                <w:rFonts w:ascii="Times New Roman" w:hAnsi="Times New Roman" w:cs="Times New Roman"/>
              </w:rPr>
              <w:t xml:space="preserve"> vendors will be presenting to SOR</w:t>
            </w:r>
            <w:r w:rsidR="00C24FDA">
              <w:rPr>
                <w:rFonts w:ascii="Times New Roman" w:hAnsi="Times New Roman" w:cs="Times New Roman"/>
              </w:rPr>
              <w:t>, same day as the vendor presentations to the MLT</w:t>
            </w:r>
            <w:r w:rsidR="004D47C7">
              <w:rPr>
                <w:rFonts w:ascii="Times New Roman" w:hAnsi="Times New Roman" w:cs="Times New Roman"/>
              </w:rPr>
              <w:t>. SIM program has developed scoring sheet for presentations</w:t>
            </w:r>
            <w:r w:rsidR="00C24FDA">
              <w:rPr>
                <w:rFonts w:ascii="Times New Roman" w:hAnsi="Times New Roman" w:cs="Times New Roman"/>
              </w:rPr>
              <w:t>,</w:t>
            </w:r>
            <w:r w:rsidR="004D47C7">
              <w:rPr>
                <w:rFonts w:ascii="Times New Roman" w:hAnsi="Times New Roman" w:cs="Times New Roman"/>
              </w:rPr>
              <w:t xml:space="preserve"> and allowing for recommendations. </w:t>
            </w:r>
            <w:r w:rsidR="00C24FDA">
              <w:rPr>
                <w:rFonts w:ascii="Times New Roman" w:hAnsi="Times New Roman" w:cs="Times New Roman"/>
              </w:rPr>
              <w:t>There will a</w:t>
            </w:r>
            <w:r w:rsidR="004D47C7">
              <w:rPr>
                <w:rFonts w:ascii="Times New Roman" w:hAnsi="Times New Roman" w:cs="Times New Roman"/>
              </w:rPr>
              <w:t xml:space="preserve">lso be initial evaluation data that will be provided to </w:t>
            </w:r>
            <w:r w:rsidR="00C24FDA">
              <w:rPr>
                <w:rFonts w:ascii="Times New Roman" w:hAnsi="Times New Roman" w:cs="Times New Roman"/>
              </w:rPr>
              <w:t>the SOR</w:t>
            </w:r>
            <w:r w:rsidR="004D47C7">
              <w:rPr>
                <w:rFonts w:ascii="Times New Roman" w:hAnsi="Times New Roman" w:cs="Times New Roman"/>
              </w:rPr>
              <w:t xml:space="preserve"> team, a summary of what Lewin has ascertained so far. </w:t>
            </w:r>
          </w:p>
          <w:p w:rsidR="00C24FDA" w:rsidRPr="00C24FDA" w:rsidRDefault="00C24FDA" w:rsidP="00C24FDA">
            <w:pPr>
              <w:ind w:left="360"/>
              <w:jc w:val="left"/>
              <w:rPr>
                <w:rFonts w:ascii="Times New Roman" w:hAnsi="Times New Roman" w:cs="Times New Roman"/>
              </w:rPr>
            </w:pPr>
          </w:p>
          <w:p w:rsidR="004D47C7" w:rsidRDefault="00C24FDA" w:rsidP="001178BC">
            <w:pPr>
              <w:pStyle w:val="ListParagraph"/>
              <w:numPr>
                <w:ilvl w:val="0"/>
                <w:numId w:val="34"/>
              </w:numPr>
              <w:jc w:val="left"/>
              <w:rPr>
                <w:rFonts w:ascii="Times New Roman" w:hAnsi="Times New Roman" w:cs="Times New Roman"/>
              </w:rPr>
            </w:pPr>
            <w:r>
              <w:rPr>
                <w:rFonts w:ascii="Times New Roman" w:hAnsi="Times New Roman" w:cs="Times New Roman"/>
              </w:rPr>
              <w:t xml:space="preserve">It was asked how easily funds could be diverted and new projects started when Year Three of the grant was coming up and the RFP process is lengthy. Randy explained that the MLT has ultimate say in the movement of funds. He did say that if something was approved by the MLT, they could apply for a SIM no-cost </w:t>
            </w:r>
            <w:proofErr w:type="spellStart"/>
            <w:r>
              <w:rPr>
                <w:rFonts w:ascii="Times New Roman" w:hAnsi="Times New Roman" w:cs="Times New Roman"/>
              </w:rPr>
              <w:t>extenstion</w:t>
            </w:r>
            <w:proofErr w:type="spellEnd"/>
            <w:r>
              <w:rPr>
                <w:rFonts w:ascii="Times New Roman" w:hAnsi="Times New Roman" w:cs="Times New Roman"/>
              </w:rPr>
              <w:t xml:space="preserve">, </w:t>
            </w:r>
            <w:proofErr w:type="gramStart"/>
            <w:r>
              <w:rPr>
                <w:rFonts w:ascii="Times New Roman" w:hAnsi="Times New Roman" w:cs="Times New Roman"/>
              </w:rPr>
              <w:t>then</w:t>
            </w:r>
            <w:proofErr w:type="gramEnd"/>
            <w:r>
              <w:rPr>
                <w:rFonts w:ascii="Times New Roman" w:hAnsi="Times New Roman" w:cs="Times New Roman"/>
              </w:rPr>
              <w:t xml:space="preserve"> there should be time to get another project through the RFP process. He felt that there would be some difficulties recouping funds depending on if they are cross-subsidized, etc</w:t>
            </w:r>
            <w:r w:rsidR="004D47C7">
              <w:rPr>
                <w:rFonts w:ascii="Times New Roman" w:hAnsi="Times New Roman" w:cs="Times New Roman"/>
              </w:rPr>
              <w:t xml:space="preserve">. </w:t>
            </w:r>
          </w:p>
          <w:p w:rsidR="004D47C7" w:rsidRPr="001178BC" w:rsidRDefault="004D47C7" w:rsidP="00DA5D1D">
            <w:pPr>
              <w:pStyle w:val="ListParagraph"/>
              <w:jc w:val="left"/>
              <w:rPr>
                <w:rFonts w:ascii="Times New Roman" w:hAnsi="Times New Roman" w:cs="Times New Roman"/>
              </w:rPr>
            </w:pPr>
          </w:p>
        </w:tc>
        <w:tc>
          <w:tcPr>
            <w:tcW w:w="2610" w:type="dxa"/>
          </w:tcPr>
          <w:p w:rsidR="00172961" w:rsidRDefault="00172961" w:rsidP="00575CB6">
            <w:pPr>
              <w:jc w:val="left"/>
              <w:rPr>
                <w:rFonts w:ascii="Times New Roman" w:hAnsi="Times New Roman" w:cs="Times New Roman"/>
              </w:rPr>
            </w:pPr>
          </w:p>
        </w:tc>
      </w:tr>
      <w:tr w:rsidR="00452450" w:rsidRPr="00FA67A9" w:rsidTr="00694039">
        <w:tc>
          <w:tcPr>
            <w:tcW w:w="2988" w:type="dxa"/>
          </w:tcPr>
          <w:p w:rsidR="00452450" w:rsidRDefault="00452450" w:rsidP="00452450">
            <w:pPr>
              <w:tabs>
                <w:tab w:val="left" w:pos="915"/>
              </w:tabs>
              <w:jc w:val="left"/>
              <w:rPr>
                <w:rFonts w:ascii="Times New Roman" w:eastAsia="Calibri" w:hAnsi="Times New Roman" w:cs="Times New Roman"/>
                <w:b/>
              </w:rPr>
            </w:pPr>
          </w:p>
          <w:p w:rsidR="00452450" w:rsidRDefault="005A3B84" w:rsidP="00452450">
            <w:pPr>
              <w:tabs>
                <w:tab w:val="left" w:pos="915"/>
              </w:tabs>
              <w:jc w:val="left"/>
              <w:rPr>
                <w:rFonts w:ascii="Times New Roman" w:eastAsia="Calibri" w:hAnsi="Times New Roman" w:cs="Times New Roman"/>
                <w:b/>
              </w:rPr>
            </w:pPr>
            <w:r w:rsidRPr="005A3B84">
              <w:rPr>
                <w:rFonts w:ascii="Times New Roman" w:eastAsia="Calibri" w:hAnsi="Times New Roman" w:cs="Times New Roman"/>
                <w:b/>
              </w:rPr>
              <w:t>SIM Funding Review: QC amendment</w:t>
            </w:r>
          </w:p>
        </w:tc>
        <w:tc>
          <w:tcPr>
            <w:tcW w:w="8100" w:type="dxa"/>
          </w:tcPr>
          <w:p w:rsidR="00452450" w:rsidRDefault="00452450" w:rsidP="006A2277">
            <w:pPr>
              <w:jc w:val="left"/>
              <w:rPr>
                <w:rFonts w:ascii="Times New Roman" w:hAnsi="Times New Roman" w:cs="Times New Roman"/>
              </w:rPr>
            </w:pPr>
          </w:p>
          <w:p w:rsidR="00662818" w:rsidRDefault="00C24FDA" w:rsidP="00C24FDA">
            <w:pPr>
              <w:pStyle w:val="ListParagraph"/>
              <w:numPr>
                <w:ilvl w:val="0"/>
                <w:numId w:val="35"/>
              </w:numPr>
              <w:jc w:val="left"/>
              <w:rPr>
                <w:rFonts w:ascii="Times New Roman" w:hAnsi="Times New Roman" w:cs="Times New Roman"/>
              </w:rPr>
            </w:pPr>
            <w:r>
              <w:rPr>
                <w:rFonts w:ascii="Times New Roman" w:hAnsi="Times New Roman" w:cs="Times New Roman"/>
              </w:rPr>
              <w:t>Randy presented the funding request for the a</w:t>
            </w:r>
            <w:r w:rsidR="00DA5D1D">
              <w:rPr>
                <w:rFonts w:ascii="Times New Roman" w:hAnsi="Times New Roman" w:cs="Times New Roman"/>
              </w:rPr>
              <w:t>mendment to</w:t>
            </w:r>
            <w:r>
              <w:rPr>
                <w:rFonts w:ascii="Times New Roman" w:hAnsi="Times New Roman" w:cs="Times New Roman"/>
              </w:rPr>
              <w:t xml:space="preserve"> the</w:t>
            </w:r>
            <w:r w:rsidR="00DA5D1D">
              <w:rPr>
                <w:rFonts w:ascii="Times New Roman" w:hAnsi="Times New Roman" w:cs="Times New Roman"/>
              </w:rPr>
              <w:t xml:space="preserve"> QC contract</w:t>
            </w:r>
            <w:r w:rsidR="00971A79">
              <w:rPr>
                <w:rFonts w:ascii="Times New Roman" w:hAnsi="Times New Roman" w:cs="Times New Roman"/>
              </w:rPr>
              <w:t>.</w:t>
            </w:r>
            <w:r w:rsidR="00DA5D1D">
              <w:rPr>
                <w:rFonts w:ascii="Times New Roman" w:hAnsi="Times New Roman" w:cs="Times New Roman"/>
              </w:rPr>
              <w:t xml:space="preserve"> Holly moved to approve, MLT approv</w:t>
            </w:r>
            <w:r>
              <w:rPr>
                <w:rFonts w:ascii="Times New Roman" w:hAnsi="Times New Roman" w:cs="Times New Roman"/>
              </w:rPr>
              <w:t>ed</w:t>
            </w:r>
            <w:r w:rsidR="00DA5D1D">
              <w:rPr>
                <w:rFonts w:ascii="Times New Roman" w:hAnsi="Times New Roman" w:cs="Times New Roman"/>
              </w:rPr>
              <w:t xml:space="preserve"> funding</w:t>
            </w:r>
            <w:r>
              <w:rPr>
                <w:rFonts w:ascii="Times New Roman" w:hAnsi="Times New Roman" w:cs="Times New Roman"/>
              </w:rPr>
              <w:t xml:space="preserve"> the funding request</w:t>
            </w:r>
            <w:r w:rsidR="00DA5D1D">
              <w:rPr>
                <w:rFonts w:ascii="Times New Roman" w:hAnsi="Times New Roman" w:cs="Times New Roman"/>
              </w:rPr>
              <w:t xml:space="preserve">. </w:t>
            </w:r>
          </w:p>
          <w:p w:rsidR="00C24FDA" w:rsidRDefault="00C24FDA" w:rsidP="00C24FDA">
            <w:pPr>
              <w:pStyle w:val="ListParagraph"/>
              <w:jc w:val="left"/>
              <w:rPr>
                <w:rFonts w:ascii="Times New Roman" w:hAnsi="Times New Roman" w:cs="Times New Roman"/>
              </w:rPr>
            </w:pPr>
          </w:p>
        </w:tc>
        <w:tc>
          <w:tcPr>
            <w:tcW w:w="2610" w:type="dxa"/>
          </w:tcPr>
          <w:p w:rsidR="00452450" w:rsidRDefault="00452450" w:rsidP="00B57A9B">
            <w:pPr>
              <w:jc w:val="left"/>
              <w:rPr>
                <w:rFonts w:ascii="Times New Roman" w:hAnsi="Times New Roman" w:cs="Times New Roman"/>
              </w:rPr>
            </w:pPr>
          </w:p>
          <w:p w:rsidR="00662818" w:rsidRDefault="00C24FDA" w:rsidP="00B57A9B">
            <w:pPr>
              <w:jc w:val="left"/>
              <w:rPr>
                <w:rFonts w:ascii="Times New Roman" w:hAnsi="Times New Roman" w:cs="Times New Roman"/>
              </w:rPr>
            </w:pPr>
            <w:r>
              <w:rPr>
                <w:rFonts w:ascii="Times New Roman" w:hAnsi="Times New Roman" w:cs="Times New Roman"/>
              </w:rPr>
              <w:t>QC’s contract will be amended.</w:t>
            </w:r>
          </w:p>
        </w:tc>
      </w:tr>
      <w:tr w:rsidR="00452450" w:rsidRPr="00FA67A9" w:rsidTr="00694039">
        <w:tc>
          <w:tcPr>
            <w:tcW w:w="2988" w:type="dxa"/>
          </w:tcPr>
          <w:p w:rsidR="00452450" w:rsidRDefault="00452450" w:rsidP="00452450">
            <w:pPr>
              <w:jc w:val="left"/>
              <w:rPr>
                <w:rFonts w:ascii="Times New Roman" w:eastAsia="Calibri" w:hAnsi="Times New Roman" w:cs="Times New Roman"/>
                <w:b/>
              </w:rPr>
            </w:pPr>
          </w:p>
          <w:p w:rsidR="00452450" w:rsidRPr="00452450" w:rsidRDefault="00452450" w:rsidP="00452450">
            <w:pPr>
              <w:jc w:val="left"/>
              <w:rPr>
                <w:rFonts w:ascii="Times New Roman" w:eastAsia="Calibri" w:hAnsi="Times New Roman" w:cs="Times New Roman"/>
                <w:b/>
              </w:rPr>
            </w:pPr>
            <w:r w:rsidRPr="00452450">
              <w:rPr>
                <w:rFonts w:ascii="Times New Roman" w:eastAsia="Calibri" w:hAnsi="Times New Roman" w:cs="Times New Roman"/>
                <w:b/>
              </w:rPr>
              <w:t xml:space="preserve">EMHS public comment review </w:t>
            </w:r>
          </w:p>
          <w:p w:rsidR="00452450" w:rsidRPr="00452450" w:rsidRDefault="00452450" w:rsidP="00452450">
            <w:pPr>
              <w:jc w:val="left"/>
              <w:rPr>
                <w:rFonts w:ascii="Times New Roman" w:eastAsia="Calibri" w:hAnsi="Times New Roman" w:cs="Times New Roman"/>
                <w:b/>
              </w:rPr>
            </w:pPr>
            <w:r w:rsidRPr="00452450">
              <w:rPr>
                <w:rFonts w:ascii="Times New Roman" w:eastAsia="Calibri" w:hAnsi="Times New Roman" w:cs="Times New Roman"/>
                <w:b/>
              </w:rPr>
              <w:t xml:space="preserve"> </w:t>
            </w:r>
          </w:p>
          <w:p w:rsidR="00452450" w:rsidRDefault="00452450" w:rsidP="00452450">
            <w:pPr>
              <w:jc w:val="left"/>
              <w:rPr>
                <w:rFonts w:ascii="Times New Roman" w:eastAsia="Calibri" w:hAnsi="Times New Roman" w:cs="Times New Roman"/>
                <w:b/>
              </w:rPr>
            </w:pPr>
            <w:r w:rsidRPr="00452450">
              <w:rPr>
                <w:rFonts w:ascii="Times New Roman" w:eastAsia="Calibri" w:hAnsi="Times New Roman" w:cs="Times New Roman"/>
                <w:b/>
              </w:rPr>
              <w:t>Objective:  Inform MLT on EMHS public comment at June SIM Steering Committee meeting</w:t>
            </w:r>
          </w:p>
        </w:tc>
        <w:tc>
          <w:tcPr>
            <w:tcW w:w="8100" w:type="dxa"/>
          </w:tcPr>
          <w:p w:rsidR="00452450" w:rsidRDefault="00452450" w:rsidP="006A2277">
            <w:pPr>
              <w:jc w:val="left"/>
              <w:rPr>
                <w:rFonts w:ascii="Times New Roman" w:hAnsi="Times New Roman" w:cs="Times New Roman"/>
              </w:rPr>
            </w:pPr>
          </w:p>
          <w:p w:rsidR="001F2050" w:rsidRDefault="00DA5D1D" w:rsidP="00662818">
            <w:pPr>
              <w:pStyle w:val="ListParagraph"/>
              <w:numPr>
                <w:ilvl w:val="0"/>
                <w:numId w:val="32"/>
              </w:numPr>
              <w:jc w:val="left"/>
              <w:rPr>
                <w:rFonts w:ascii="Times New Roman" w:hAnsi="Times New Roman" w:cs="Times New Roman"/>
              </w:rPr>
            </w:pPr>
            <w:r>
              <w:rPr>
                <w:rFonts w:ascii="Times New Roman" w:hAnsi="Times New Roman" w:cs="Times New Roman"/>
              </w:rPr>
              <w:t>Randy again provided</w:t>
            </w:r>
            <w:r w:rsidR="00C24FDA">
              <w:rPr>
                <w:rFonts w:ascii="Times New Roman" w:hAnsi="Times New Roman" w:cs="Times New Roman"/>
              </w:rPr>
              <w:t xml:space="preserve"> the</w:t>
            </w:r>
            <w:r>
              <w:rPr>
                <w:rFonts w:ascii="Times New Roman" w:hAnsi="Times New Roman" w:cs="Times New Roman"/>
              </w:rPr>
              <w:t xml:space="preserve"> compilation of EMHS memos, wanted to look into </w:t>
            </w:r>
            <w:r w:rsidR="00C24FDA">
              <w:rPr>
                <w:rFonts w:ascii="Times New Roman" w:hAnsi="Times New Roman" w:cs="Times New Roman"/>
              </w:rPr>
              <w:t xml:space="preserve">discuss the </w:t>
            </w:r>
            <w:r>
              <w:rPr>
                <w:rFonts w:ascii="Times New Roman" w:hAnsi="Times New Roman" w:cs="Times New Roman"/>
              </w:rPr>
              <w:t xml:space="preserve">validity of complaints. </w:t>
            </w:r>
            <w:r w:rsidR="00C24FDA">
              <w:rPr>
                <w:rFonts w:ascii="Times New Roman" w:hAnsi="Times New Roman" w:cs="Times New Roman"/>
              </w:rPr>
              <w:t xml:space="preserve">Randy asked whether the MLT would like to respond. </w:t>
            </w:r>
            <w:r>
              <w:rPr>
                <w:rFonts w:ascii="Times New Roman" w:hAnsi="Times New Roman" w:cs="Times New Roman"/>
              </w:rPr>
              <w:t>Frank has responded to two of the</w:t>
            </w:r>
            <w:r w:rsidR="00C24FDA">
              <w:rPr>
                <w:rFonts w:ascii="Times New Roman" w:hAnsi="Times New Roman" w:cs="Times New Roman"/>
              </w:rPr>
              <w:t xml:space="preserve"> memos</w:t>
            </w:r>
            <w:r>
              <w:rPr>
                <w:rFonts w:ascii="Times New Roman" w:hAnsi="Times New Roman" w:cs="Times New Roman"/>
              </w:rPr>
              <w:t>,</w:t>
            </w:r>
            <w:r w:rsidR="00C24FDA">
              <w:rPr>
                <w:rFonts w:ascii="Times New Roman" w:hAnsi="Times New Roman" w:cs="Times New Roman"/>
              </w:rPr>
              <w:t xml:space="preserve"> the</w:t>
            </w:r>
            <w:r>
              <w:rPr>
                <w:rFonts w:ascii="Times New Roman" w:hAnsi="Times New Roman" w:cs="Times New Roman"/>
              </w:rPr>
              <w:t xml:space="preserve"> third was </w:t>
            </w:r>
            <w:r w:rsidR="00C24FDA">
              <w:rPr>
                <w:rFonts w:ascii="Times New Roman" w:hAnsi="Times New Roman" w:cs="Times New Roman"/>
              </w:rPr>
              <w:t>distributed during Public Comment at a Steering Committee meeting</w:t>
            </w:r>
            <w:r>
              <w:rPr>
                <w:rFonts w:ascii="Times New Roman" w:hAnsi="Times New Roman" w:cs="Times New Roman"/>
              </w:rPr>
              <w:t>. Jim</w:t>
            </w:r>
            <w:r w:rsidR="00C24FDA">
              <w:rPr>
                <w:rFonts w:ascii="Times New Roman" w:hAnsi="Times New Roman" w:cs="Times New Roman"/>
              </w:rPr>
              <w:t xml:space="preserve"> stated that he has concerns that an actuary has</w:t>
            </w:r>
            <w:r>
              <w:rPr>
                <w:rFonts w:ascii="Times New Roman" w:hAnsi="Times New Roman" w:cs="Times New Roman"/>
              </w:rPr>
              <w:t xml:space="preserve"> identified flaws in </w:t>
            </w:r>
            <w:r w:rsidR="00C24FDA">
              <w:rPr>
                <w:rFonts w:ascii="Times New Roman" w:hAnsi="Times New Roman" w:cs="Times New Roman"/>
              </w:rPr>
              <w:t>the methodology of the TCI/RUI.</w:t>
            </w:r>
          </w:p>
          <w:p w:rsidR="00C24FDA" w:rsidRDefault="00C24FDA" w:rsidP="00C24FDA">
            <w:pPr>
              <w:pStyle w:val="ListParagraph"/>
              <w:jc w:val="left"/>
              <w:rPr>
                <w:rFonts w:ascii="Times New Roman" w:hAnsi="Times New Roman" w:cs="Times New Roman"/>
              </w:rPr>
            </w:pPr>
          </w:p>
          <w:p w:rsidR="00DA5D1D" w:rsidRDefault="00A928D8" w:rsidP="00A928D8">
            <w:pPr>
              <w:pStyle w:val="ListParagraph"/>
              <w:numPr>
                <w:ilvl w:val="0"/>
                <w:numId w:val="32"/>
              </w:numPr>
              <w:jc w:val="left"/>
              <w:rPr>
                <w:rFonts w:ascii="Times New Roman" w:hAnsi="Times New Roman" w:cs="Times New Roman"/>
              </w:rPr>
            </w:pPr>
            <w:r>
              <w:rPr>
                <w:rFonts w:ascii="Times New Roman" w:hAnsi="Times New Roman" w:cs="Times New Roman"/>
              </w:rPr>
              <w:t>Randy explained the background on the anti-trust accusation</w:t>
            </w:r>
            <w:r w:rsidR="00971A79">
              <w:rPr>
                <w:rFonts w:ascii="Times New Roman" w:hAnsi="Times New Roman" w:cs="Times New Roman"/>
              </w:rPr>
              <w:t xml:space="preserve"> around hospital consolidation</w:t>
            </w:r>
            <w:r>
              <w:rPr>
                <w:rFonts w:ascii="Times New Roman" w:hAnsi="Times New Roman" w:cs="Times New Roman"/>
              </w:rPr>
              <w:t xml:space="preserve">. Holly asked </w:t>
            </w:r>
            <w:r w:rsidR="00C24FDA">
              <w:rPr>
                <w:rFonts w:ascii="Times New Roman" w:hAnsi="Times New Roman" w:cs="Times New Roman"/>
              </w:rPr>
              <w:t>to see the</w:t>
            </w:r>
            <w:r>
              <w:rPr>
                <w:rFonts w:ascii="Times New Roman" w:hAnsi="Times New Roman" w:cs="Times New Roman"/>
              </w:rPr>
              <w:t xml:space="preserve"> minutes on the discussion of Healthcare cost group, </w:t>
            </w:r>
            <w:r w:rsidR="00C24FDA">
              <w:rPr>
                <w:rFonts w:ascii="Times New Roman" w:hAnsi="Times New Roman" w:cs="Times New Roman"/>
              </w:rPr>
              <w:t>and to see the</w:t>
            </w:r>
            <w:r>
              <w:rPr>
                <w:rFonts w:ascii="Times New Roman" w:hAnsi="Times New Roman" w:cs="Times New Roman"/>
              </w:rPr>
              <w:t xml:space="preserve"> membership of that group. Randy will share</w:t>
            </w:r>
            <w:r w:rsidR="00971A79">
              <w:rPr>
                <w:rFonts w:ascii="Times New Roman" w:hAnsi="Times New Roman" w:cs="Times New Roman"/>
              </w:rPr>
              <w:t xml:space="preserve"> both</w:t>
            </w:r>
            <w:r>
              <w:rPr>
                <w:rFonts w:ascii="Times New Roman" w:hAnsi="Times New Roman" w:cs="Times New Roman"/>
              </w:rPr>
              <w:t xml:space="preserve"> with the MLT. Comm</w:t>
            </w:r>
            <w:r w:rsidR="00971A79">
              <w:rPr>
                <w:rFonts w:ascii="Times New Roman" w:hAnsi="Times New Roman" w:cs="Times New Roman"/>
              </w:rPr>
              <w:t>issioner</w:t>
            </w:r>
            <w:r>
              <w:rPr>
                <w:rFonts w:ascii="Times New Roman" w:hAnsi="Times New Roman" w:cs="Times New Roman"/>
              </w:rPr>
              <w:t xml:space="preserve"> Mayhew pointed out that there are other people already</w:t>
            </w:r>
            <w:r w:rsidR="00971A79">
              <w:rPr>
                <w:rFonts w:ascii="Times New Roman" w:hAnsi="Times New Roman" w:cs="Times New Roman"/>
              </w:rPr>
              <w:t xml:space="preserve"> tasked </w:t>
            </w:r>
            <w:proofErr w:type="gramStart"/>
            <w:r w:rsidR="00971A79">
              <w:rPr>
                <w:rFonts w:ascii="Times New Roman" w:hAnsi="Times New Roman" w:cs="Times New Roman"/>
              </w:rPr>
              <w:t xml:space="preserve">with </w:t>
            </w:r>
            <w:r>
              <w:rPr>
                <w:rFonts w:ascii="Times New Roman" w:hAnsi="Times New Roman" w:cs="Times New Roman"/>
              </w:rPr>
              <w:t xml:space="preserve"> looking</w:t>
            </w:r>
            <w:proofErr w:type="gramEnd"/>
            <w:r>
              <w:rPr>
                <w:rFonts w:ascii="Times New Roman" w:hAnsi="Times New Roman" w:cs="Times New Roman"/>
              </w:rPr>
              <w:t xml:space="preserve"> at anti-trust on hospit</w:t>
            </w:r>
            <w:r w:rsidR="00971A79">
              <w:rPr>
                <w:rFonts w:ascii="Times New Roman" w:hAnsi="Times New Roman" w:cs="Times New Roman"/>
              </w:rPr>
              <w:t xml:space="preserve">al consolidation. It was asked if the MLT could suggest that workgroup spend time on other issues, as that work </w:t>
            </w:r>
            <w:r w:rsidR="00971A79">
              <w:rPr>
                <w:rFonts w:ascii="Times New Roman" w:hAnsi="Times New Roman" w:cs="Times New Roman"/>
              </w:rPr>
              <w:lastRenderedPageBreak/>
              <w:t>seemed duplicative.</w:t>
            </w:r>
            <w:r>
              <w:rPr>
                <w:rFonts w:ascii="Times New Roman" w:hAnsi="Times New Roman" w:cs="Times New Roman"/>
              </w:rPr>
              <w:t xml:space="preserve"> </w:t>
            </w:r>
            <w:r w:rsidR="00971A79">
              <w:rPr>
                <w:rFonts w:ascii="Times New Roman" w:hAnsi="Times New Roman" w:cs="Times New Roman"/>
              </w:rPr>
              <w:t xml:space="preserve">It was decided that this will be </w:t>
            </w:r>
            <w:r>
              <w:rPr>
                <w:rFonts w:ascii="Times New Roman" w:hAnsi="Times New Roman" w:cs="Times New Roman"/>
              </w:rPr>
              <w:t>on agenda</w:t>
            </w:r>
            <w:r w:rsidR="00971A79">
              <w:rPr>
                <w:rFonts w:ascii="Times New Roman" w:hAnsi="Times New Roman" w:cs="Times New Roman"/>
              </w:rPr>
              <w:t xml:space="preserve"> for</w:t>
            </w:r>
            <w:r>
              <w:rPr>
                <w:rFonts w:ascii="Times New Roman" w:hAnsi="Times New Roman" w:cs="Times New Roman"/>
              </w:rPr>
              <w:t xml:space="preserve"> next month</w:t>
            </w:r>
            <w:r w:rsidR="0025197E">
              <w:rPr>
                <w:rFonts w:ascii="Times New Roman" w:hAnsi="Times New Roman" w:cs="Times New Roman"/>
              </w:rPr>
              <w:t xml:space="preserve">. </w:t>
            </w:r>
          </w:p>
          <w:p w:rsidR="00971A79" w:rsidRPr="00971A79" w:rsidRDefault="00971A79" w:rsidP="00971A79">
            <w:pPr>
              <w:jc w:val="left"/>
              <w:rPr>
                <w:rFonts w:ascii="Times New Roman" w:hAnsi="Times New Roman" w:cs="Times New Roman"/>
              </w:rPr>
            </w:pPr>
          </w:p>
          <w:p w:rsidR="0025197E" w:rsidRDefault="00971A79" w:rsidP="00971A79">
            <w:pPr>
              <w:pStyle w:val="ListParagraph"/>
              <w:numPr>
                <w:ilvl w:val="0"/>
                <w:numId w:val="32"/>
              </w:numPr>
              <w:jc w:val="left"/>
              <w:rPr>
                <w:rFonts w:ascii="Times New Roman" w:hAnsi="Times New Roman" w:cs="Times New Roman"/>
              </w:rPr>
            </w:pPr>
            <w:r>
              <w:rPr>
                <w:rFonts w:ascii="Times New Roman" w:hAnsi="Times New Roman" w:cs="Times New Roman"/>
              </w:rPr>
              <w:t>It was also suggested that SIM</w:t>
            </w:r>
            <w:r w:rsidR="0025197E">
              <w:rPr>
                <w:rFonts w:ascii="Times New Roman" w:hAnsi="Times New Roman" w:cs="Times New Roman"/>
              </w:rPr>
              <w:t xml:space="preserve"> push</w:t>
            </w:r>
            <w:r>
              <w:rPr>
                <w:rFonts w:ascii="Times New Roman" w:hAnsi="Times New Roman" w:cs="Times New Roman"/>
              </w:rPr>
              <w:t xml:space="preserve"> the</w:t>
            </w:r>
            <w:r w:rsidR="0025197E">
              <w:rPr>
                <w:rFonts w:ascii="Times New Roman" w:hAnsi="Times New Roman" w:cs="Times New Roman"/>
              </w:rPr>
              <w:t xml:space="preserve"> Coalition on methodology for TCI, </w:t>
            </w:r>
            <w:r>
              <w:rPr>
                <w:rFonts w:ascii="Times New Roman" w:hAnsi="Times New Roman" w:cs="Times New Roman"/>
              </w:rPr>
              <w:t>and get bullet points addressing the concerns that EMHS has highlighted</w:t>
            </w:r>
            <w:r w:rsidR="0025197E">
              <w:rPr>
                <w:rFonts w:ascii="Times New Roman" w:hAnsi="Times New Roman" w:cs="Times New Roman"/>
              </w:rPr>
              <w:t xml:space="preserve">. </w:t>
            </w:r>
            <w:r>
              <w:rPr>
                <w:rFonts w:ascii="Times New Roman" w:hAnsi="Times New Roman" w:cs="Times New Roman"/>
              </w:rPr>
              <w:t>The MLT would like to know what</w:t>
            </w:r>
            <w:r w:rsidR="0025197E">
              <w:rPr>
                <w:rFonts w:ascii="Times New Roman" w:hAnsi="Times New Roman" w:cs="Times New Roman"/>
              </w:rPr>
              <w:t xml:space="preserve"> adjustments were made and does it adjust the flaws. Holly would like someone to ask</w:t>
            </w:r>
            <w:r>
              <w:rPr>
                <w:rFonts w:ascii="Times New Roman" w:hAnsi="Times New Roman" w:cs="Times New Roman"/>
              </w:rPr>
              <w:t xml:space="preserve"> for</w:t>
            </w:r>
            <w:r w:rsidR="0025197E">
              <w:rPr>
                <w:rFonts w:ascii="Times New Roman" w:hAnsi="Times New Roman" w:cs="Times New Roman"/>
              </w:rPr>
              <w:t xml:space="preserve"> documentation from </w:t>
            </w:r>
            <w:proofErr w:type="spellStart"/>
            <w:r w:rsidR="0025197E">
              <w:rPr>
                <w:rFonts w:ascii="Times New Roman" w:hAnsi="Times New Roman" w:cs="Times New Roman"/>
              </w:rPr>
              <w:t>Milliman</w:t>
            </w:r>
            <w:proofErr w:type="spellEnd"/>
            <w:r w:rsidR="0025197E">
              <w:rPr>
                <w:rFonts w:ascii="Times New Roman" w:hAnsi="Times New Roman" w:cs="Times New Roman"/>
              </w:rPr>
              <w:t xml:space="preserve"> on</w:t>
            </w:r>
            <w:r>
              <w:rPr>
                <w:rFonts w:ascii="Times New Roman" w:hAnsi="Times New Roman" w:cs="Times New Roman"/>
              </w:rPr>
              <w:t xml:space="preserve"> specific</w:t>
            </w:r>
            <w:r w:rsidR="0025197E">
              <w:rPr>
                <w:rFonts w:ascii="Times New Roman" w:hAnsi="Times New Roman" w:cs="Times New Roman"/>
              </w:rPr>
              <w:t xml:space="preserve"> concerns of</w:t>
            </w:r>
            <w:r>
              <w:rPr>
                <w:rFonts w:ascii="Times New Roman" w:hAnsi="Times New Roman" w:cs="Times New Roman"/>
              </w:rPr>
              <w:t xml:space="preserve"> the</w:t>
            </w:r>
            <w:r w:rsidR="0025197E">
              <w:rPr>
                <w:rFonts w:ascii="Times New Roman" w:hAnsi="Times New Roman" w:cs="Times New Roman"/>
              </w:rPr>
              <w:t xml:space="preserve"> TCI methodology. </w:t>
            </w:r>
            <w:r>
              <w:rPr>
                <w:rFonts w:ascii="Times New Roman" w:hAnsi="Times New Roman" w:cs="Times New Roman"/>
              </w:rPr>
              <w:t>The</w:t>
            </w:r>
            <w:r w:rsidR="0025197E">
              <w:rPr>
                <w:rFonts w:ascii="Times New Roman" w:hAnsi="Times New Roman" w:cs="Times New Roman"/>
              </w:rPr>
              <w:t xml:space="preserve"> Coalition </w:t>
            </w:r>
            <w:r>
              <w:rPr>
                <w:rFonts w:ascii="Times New Roman" w:hAnsi="Times New Roman" w:cs="Times New Roman"/>
              </w:rPr>
              <w:t xml:space="preserve">needs to </w:t>
            </w:r>
            <w:r w:rsidR="0025197E">
              <w:rPr>
                <w:rFonts w:ascii="Times New Roman" w:hAnsi="Times New Roman" w:cs="Times New Roman"/>
              </w:rPr>
              <w:t>treat data</w:t>
            </w:r>
            <w:r>
              <w:rPr>
                <w:rFonts w:ascii="Times New Roman" w:hAnsi="Times New Roman" w:cs="Times New Roman"/>
              </w:rPr>
              <w:t>-</w:t>
            </w:r>
            <w:r w:rsidR="0025197E">
              <w:rPr>
                <w:rFonts w:ascii="Times New Roman" w:hAnsi="Times New Roman" w:cs="Times New Roman"/>
              </w:rPr>
              <w:t xml:space="preserve">lag as legit concern. </w:t>
            </w:r>
          </w:p>
          <w:p w:rsidR="00971A79" w:rsidRPr="00971A79" w:rsidRDefault="00971A79" w:rsidP="00971A79">
            <w:pPr>
              <w:pStyle w:val="ListParagraph"/>
              <w:rPr>
                <w:rFonts w:ascii="Times New Roman" w:hAnsi="Times New Roman" w:cs="Times New Roman"/>
              </w:rPr>
            </w:pPr>
          </w:p>
          <w:p w:rsidR="00971A79" w:rsidRPr="001F2050" w:rsidRDefault="00971A79" w:rsidP="00971A79">
            <w:pPr>
              <w:pStyle w:val="ListParagraph"/>
              <w:jc w:val="left"/>
              <w:rPr>
                <w:rFonts w:ascii="Times New Roman" w:hAnsi="Times New Roman" w:cs="Times New Roman"/>
              </w:rPr>
            </w:pPr>
          </w:p>
        </w:tc>
        <w:tc>
          <w:tcPr>
            <w:tcW w:w="2610" w:type="dxa"/>
          </w:tcPr>
          <w:p w:rsidR="00452450" w:rsidRDefault="00452450" w:rsidP="00B57A9B">
            <w:pPr>
              <w:jc w:val="left"/>
              <w:rPr>
                <w:rFonts w:ascii="Times New Roman" w:hAnsi="Times New Roman" w:cs="Times New Roman"/>
              </w:rPr>
            </w:pPr>
          </w:p>
          <w:p w:rsidR="0025197E" w:rsidRDefault="0025197E" w:rsidP="00B57A9B">
            <w:pPr>
              <w:jc w:val="left"/>
              <w:rPr>
                <w:rFonts w:ascii="Times New Roman" w:hAnsi="Times New Roman" w:cs="Times New Roman"/>
              </w:rPr>
            </w:pPr>
            <w:r>
              <w:rPr>
                <w:rFonts w:ascii="Times New Roman" w:hAnsi="Times New Roman" w:cs="Times New Roman"/>
              </w:rPr>
              <w:t>Randy will respond to the memo, asking for EMHS</w:t>
            </w:r>
            <w:r w:rsidR="00971A79">
              <w:rPr>
                <w:rFonts w:ascii="Times New Roman" w:hAnsi="Times New Roman" w:cs="Times New Roman"/>
              </w:rPr>
              <w:t xml:space="preserve">’ actuary, </w:t>
            </w:r>
            <w:proofErr w:type="spellStart"/>
            <w:r w:rsidR="00971A79">
              <w:rPr>
                <w:rFonts w:ascii="Times New Roman" w:hAnsi="Times New Roman" w:cs="Times New Roman"/>
              </w:rPr>
              <w:t>M</w:t>
            </w:r>
            <w:r>
              <w:rPr>
                <w:rFonts w:ascii="Times New Roman" w:hAnsi="Times New Roman" w:cs="Times New Roman"/>
              </w:rPr>
              <w:t>illiman</w:t>
            </w:r>
            <w:proofErr w:type="spellEnd"/>
            <w:r w:rsidR="00971A79">
              <w:rPr>
                <w:rFonts w:ascii="Times New Roman" w:hAnsi="Times New Roman" w:cs="Times New Roman"/>
              </w:rPr>
              <w:t xml:space="preserve"> to provide a</w:t>
            </w:r>
            <w:r>
              <w:rPr>
                <w:rFonts w:ascii="Times New Roman" w:hAnsi="Times New Roman" w:cs="Times New Roman"/>
              </w:rPr>
              <w:t xml:space="preserve"> document </w:t>
            </w:r>
            <w:r w:rsidR="00971A79">
              <w:rPr>
                <w:rFonts w:ascii="Times New Roman" w:hAnsi="Times New Roman" w:cs="Times New Roman"/>
              </w:rPr>
              <w:t>giving more details about their concerns and Randy will</w:t>
            </w:r>
            <w:r>
              <w:rPr>
                <w:rFonts w:ascii="Times New Roman" w:hAnsi="Times New Roman" w:cs="Times New Roman"/>
              </w:rPr>
              <w:t xml:space="preserve"> ask Frank for</w:t>
            </w:r>
            <w:r w:rsidR="00971A79">
              <w:rPr>
                <w:rFonts w:ascii="Times New Roman" w:hAnsi="Times New Roman" w:cs="Times New Roman"/>
              </w:rPr>
              <w:t xml:space="preserve"> the</w:t>
            </w:r>
            <w:r>
              <w:rPr>
                <w:rFonts w:ascii="Times New Roman" w:hAnsi="Times New Roman" w:cs="Times New Roman"/>
              </w:rPr>
              <w:t xml:space="preserve"> Coalition’s analysis on comments made by </w:t>
            </w:r>
            <w:proofErr w:type="spellStart"/>
            <w:r w:rsidR="00971A79">
              <w:rPr>
                <w:rFonts w:ascii="Times New Roman" w:hAnsi="Times New Roman" w:cs="Times New Roman"/>
              </w:rPr>
              <w:t>M</w:t>
            </w:r>
            <w:r>
              <w:rPr>
                <w:rFonts w:ascii="Times New Roman" w:hAnsi="Times New Roman" w:cs="Times New Roman"/>
              </w:rPr>
              <w:t>illiman</w:t>
            </w:r>
            <w:proofErr w:type="spellEnd"/>
            <w:r>
              <w:rPr>
                <w:rFonts w:ascii="Times New Roman" w:hAnsi="Times New Roman" w:cs="Times New Roman"/>
              </w:rPr>
              <w:t xml:space="preserve"> and how they dispute having a flawed methodology. </w:t>
            </w:r>
          </w:p>
          <w:p w:rsidR="00662818" w:rsidRDefault="00662818" w:rsidP="00B57A9B">
            <w:pPr>
              <w:jc w:val="left"/>
              <w:rPr>
                <w:rFonts w:ascii="Times New Roman" w:hAnsi="Times New Roman" w:cs="Times New Roman"/>
              </w:rPr>
            </w:pPr>
          </w:p>
        </w:tc>
      </w:tr>
    </w:tbl>
    <w:p w:rsidR="00CB3767" w:rsidRPr="00FA67A9" w:rsidRDefault="00CB3767" w:rsidP="00B57A9B">
      <w:pPr>
        <w:jc w:val="left"/>
        <w:rPr>
          <w:rFonts w:ascii="Times New Roman" w:hAnsi="Times New Roman" w:cs="Times New Roman"/>
        </w:rPr>
      </w:pPr>
    </w:p>
    <w:p w:rsidR="00225F59" w:rsidRPr="00FA67A9" w:rsidRDefault="00225F59">
      <w:pPr>
        <w:jc w:val="left"/>
        <w:rPr>
          <w:rFonts w:ascii="Times New Roman" w:hAnsi="Times New Roman" w:cs="Times New Roman"/>
        </w:rPr>
      </w:pPr>
    </w:p>
    <w:sectPr w:rsidR="00225F59" w:rsidRPr="00FA67A9"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CD0" w:rsidRDefault="00783CD0" w:rsidP="005261E9">
      <w:r>
        <w:separator/>
      </w:r>
    </w:p>
  </w:endnote>
  <w:endnote w:type="continuationSeparator" w:id="0">
    <w:p w:rsidR="00783CD0" w:rsidRDefault="00783CD0"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97E" w:rsidRPr="008B0882" w:rsidRDefault="0025197E" w:rsidP="008B0882">
    <w:pPr>
      <w:pStyle w:val="Formal1"/>
      <w:spacing w:before="0" w:after="0"/>
      <w:jc w:val="right"/>
      <w:rPr>
        <w:rFonts w:ascii="Palatino Linotype" w:hAnsi="Palatino Linotype"/>
        <w:b/>
        <w:color w:val="548DD4" w:themeColor="text2" w:themeTint="99"/>
        <w:sz w:val="28"/>
      </w:rPr>
    </w:pPr>
    <w:r w:rsidRPr="008B0882">
      <w:rPr>
        <w:rFonts w:ascii="Palatino Linotype" w:hAnsi="Palatino Linotype"/>
        <w:b/>
        <w:color w:val="548DD4" w:themeColor="text2" w:themeTint="99"/>
        <w:sz w:val="28"/>
      </w:rPr>
      <w:t xml:space="preserve">SIM </w:t>
    </w:r>
    <w:r>
      <w:rPr>
        <w:rFonts w:ascii="Palatino Linotype" w:hAnsi="Palatino Linotype"/>
        <w:b/>
        <w:color w:val="548DD4" w:themeColor="text2" w:themeTint="99"/>
        <w:sz w:val="28"/>
      </w:rPr>
      <w:t>Maine Leadership Team</w:t>
    </w:r>
  </w:p>
  <w:p w:rsidR="0025197E" w:rsidRPr="00DA2900" w:rsidRDefault="0025197E" w:rsidP="008B0882">
    <w:pPr>
      <w:pStyle w:val="Formal1"/>
      <w:spacing w:before="0" w:after="0"/>
      <w:rPr>
        <w:rFonts w:ascii="Palatino Linotype" w:hAnsi="Palatino Linotype"/>
        <w:b/>
        <w:color w:val="548DD4" w:themeColor="text2" w:themeTint="99"/>
        <w:sz w:val="14"/>
      </w:rPr>
    </w:pPr>
  </w:p>
  <w:p w:rsidR="0025197E" w:rsidRPr="005261E9" w:rsidRDefault="0025197E" w:rsidP="008B0882">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DRAFT Minutes </w:t>
    </w:r>
    <w:r>
      <w:rPr>
        <w:color w:val="808080" w:themeColor="background1" w:themeShade="80"/>
        <w:sz w:val="20"/>
        <w:szCs w:val="20"/>
      </w:rPr>
      <w:t>9/4/2015</w:t>
    </w:r>
  </w:p>
  <w:p w:rsidR="0025197E" w:rsidRPr="005261E9" w:rsidRDefault="0025197E"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971A79">
      <w:rPr>
        <w:noProof/>
        <w:color w:val="808080" w:themeColor="background1" w:themeShade="80"/>
        <w:sz w:val="20"/>
        <w:szCs w:val="20"/>
      </w:rPr>
      <w:t>1</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971A79">
      <w:rPr>
        <w:noProof/>
        <w:color w:val="808080" w:themeColor="background1" w:themeShade="80"/>
        <w:sz w:val="20"/>
        <w:szCs w:val="20"/>
      </w:rPr>
      <w:t>6</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CD0" w:rsidRDefault="00783CD0" w:rsidP="005261E9">
      <w:r>
        <w:separator/>
      </w:r>
    </w:p>
  </w:footnote>
  <w:footnote w:type="continuationSeparator" w:id="0">
    <w:p w:rsidR="00783CD0" w:rsidRDefault="00783CD0"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25197E" w:rsidRDefault="00783CD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816"/>
    <w:multiLevelType w:val="hybridMultilevel"/>
    <w:tmpl w:val="D5E8A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65E1C"/>
    <w:multiLevelType w:val="hybridMultilevel"/>
    <w:tmpl w:val="F5043D7E"/>
    <w:lvl w:ilvl="0" w:tplc="81DAF26E">
      <w:start w:val="12"/>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063883"/>
    <w:multiLevelType w:val="hybridMultilevel"/>
    <w:tmpl w:val="AEF6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402E54"/>
    <w:multiLevelType w:val="hybridMultilevel"/>
    <w:tmpl w:val="A85A1A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5720C2"/>
    <w:multiLevelType w:val="hybridMultilevel"/>
    <w:tmpl w:val="D696C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BD744D"/>
    <w:multiLevelType w:val="hybridMultilevel"/>
    <w:tmpl w:val="0B2A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F35682"/>
    <w:multiLevelType w:val="hybridMultilevel"/>
    <w:tmpl w:val="9A46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912AC2"/>
    <w:multiLevelType w:val="hybridMultilevel"/>
    <w:tmpl w:val="01B4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E863D1"/>
    <w:multiLevelType w:val="hybridMultilevel"/>
    <w:tmpl w:val="9126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D16656"/>
    <w:multiLevelType w:val="hybridMultilevel"/>
    <w:tmpl w:val="E0F263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26E97DC9"/>
    <w:multiLevelType w:val="hybridMultilevel"/>
    <w:tmpl w:val="B420B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E455B58"/>
    <w:multiLevelType w:val="hybridMultilevel"/>
    <w:tmpl w:val="BAFC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8E2963"/>
    <w:multiLevelType w:val="hybridMultilevel"/>
    <w:tmpl w:val="051C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237284"/>
    <w:multiLevelType w:val="hybridMultilevel"/>
    <w:tmpl w:val="17C07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F206046"/>
    <w:multiLevelType w:val="hybridMultilevel"/>
    <w:tmpl w:val="463E0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D0B5C78"/>
    <w:multiLevelType w:val="hybridMultilevel"/>
    <w:tmpl w:val="7D30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B857B6"/>
    <w:multiLevelType w:val="hybridMultilevel"/>
    <w:tmpl w:val="0F5A3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DA0D16"/>
    <w:multiLevelType w:val="hybridMultilevel"/>
    <w:tmpl w:val="C558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0E3FCD"/>
    <w:multiLevelType w:val="hybridMultilevel"/>
    <w:tmpl w:val="D9227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9E85EE9"/>
    <w:multiLevelType w:val="hybridMultilevel"/>
    <w:tmpl w:val="B81A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3B63CA"/>
    <w:multiLevelType w:val="hybridMultilevel"/>
    <w:tmpl w:val="0696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6C5391"/>
    <w:multiLevelType w:val="hybridMultilevel"/>
    <w:tmpl w:val="32CE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4B3A61"/>
    <w:multiLevelType w:val="hybridMultilevel"/>
    <w:tmpl w:val="34529EE8"/>
    <w:lvl w:ilvl="0" w:tplc="906C1DF0">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23D0EC0"/>
    <w:multiLevelType w:val="hybridMultilevel"/>
    <w:tmpl w:val="8A66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0F0753"/>
    <w:multiLevelType w:val="hybridMultilevel"/>
    <w:tmpl w:val="61F2EF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7E04A2"/>
    <w:multiLevelType w:val="hybridMultilevel"/>
    <w:tmpl w:val="D886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547B3B"/>
    <w:multiLevelType w:val="hybridMultilevel"/>
    <w:tmpl w:val="06FA1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AD43C8"/>
    <w:multiLevelType w:val="hybridMultilevel"/>
    <w:tmpl w:val="7182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DE7A44"/>
    <w:multiLevelType w:val="hybridMultilevel"/>
    <w:tmpl w:val="CFAA3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04D1352"/>
    <w:multiLevelType w:val="hybridMultilevel"/>
    <w:tmpl w:val="EDF4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AD335D"/>
    <w:multiLevelType w:val="hybridMultilevel"/>
    <w:tmpl w:val="4C52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F204E9"/>
    <w:multiLevelType w:val="hybridMultilevel"/>
    <w:tmpl w:val="1964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777150"/>
    <w:multiLevelType w:val="hybridMultilevel"/>
    <w:tmpl w:val="A590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145B8B"/>
    <w:multiLevelType w:val="hybridMultilevel"/>
    <w:tmpl w:val="73BE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BA355A"/>
    <w:multiLevelType w:val="hybridMultilevel"/>
    <w:tmpl w:val="EE68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F62D54"/>
    <w:multiLevelType w:val="hybridMultilevel"/>
    <w:tmpl w:val="2B40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34"/>
  </w:num>
  <w:num w:numId="4">
    <w:abstractNumId w:val="22"/>
  </w:num>
  <w:num w:numId="5">
    <w:abstractNumId w:val="5"/>
  </w:num>
  <w:num w:numId="6">
    <w:abstractNumId w:val="32"/>
  </w:num>
  <w:num w:numId="7">
    <w:abstractNumId w:val="25"/>
  </w:num>
  <w:num w:numId="8">
    <w:abstractNumId w:val="3"/>
  </w:num>
  <w:num w:numId="9">
    <w:abstractNumId w:val="20"/>
  </w:num>
  <w:num w:numId="10">
    <w:abstractNumId w:val="31"/>
  </w:num>
  <w:num w:numId="11">
    <w:abstractNumId w:val="16"/>
  </w:num>
  <w:num w:numId="12">
    <w:abstractNumId w:val="6"/>
  </w:num>
  <w:num w:numId="13">
    <w:abstractNumId w:val="27"/>
  </w:num>
  <w:num w:numId="14">
    <w:abstractNumId w:val="29"/>
  </w:num>
  <w:num w:numId="15">
    <w:abstractNumId w:val="14"/>
  </w:num>
  <w:num w:numId="16">
    <w:abstractNumId w:val="35"/>
  </w:num>
  <w:num w:numId="17">
    <w:abstractNumId w:val="18"/>
  </w:num>
  <w:num w:numId="18">
    <w:abstractNumId w:val="17"/>
  </w:num>
  <w:num w:numId="19">
    <w:abstractNumId w:val="10"/>
  </w:num>
  <w:num w:numId="20">
    <w:abstractNumId w:val="8"/>
  </w:num>
  <w:num w:numId="21">
    <w:abstractNumId w:val="21"/>
  </w:num>
  <w:num w:numId="22">
    <w:abstractNumId w:val="33"/>
  </w:num>
  <w:num w:numId="23">
    <w:abstractNumId w:val="1"/>
  </w:num>
  <w:num w:numId="24">
    <w:abstractNumId w:val="9"/>
  </w:num>
  <w:num w:numId="25">
    <w:abstractNumId w:val="11"/>
  </w:num>
  <w:num w:numId="26">
    <w:abstractNumId w:val="0"/>
  </w:num>
  <w:num w:numId="27">
    <w:abstractNumId w:val="2"/>
  </w:num>
  <w:num w:numId="28">
    <w:abstractNumId w:val="24"/>
  </w:num>
  <w:num w:numId="29">
    <w:abstractNumId w:val="28"/>
  </w:num>
  <w:num w:numId="30">
    <w:abstractNumId w:val="13"/>
  </w:num>
  <w:num w:numId="31">
    <w:abstractNumId w:val="4"/>
  </w:num>
  <w:num w:numId="32">
    <w:abstractNumId w:val="12"/>
  </w:num>
  <w:num w:numId="33">
    <w:abstractNumId w:val="7"/>
  </w:num>
  <w:num w:numId="34">
    <w:abstractNumId w:val="15"/>
  </w:num>
  <w:num w:numId="35">
    <w:abstractNumId w:val="2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3A8B"/>
    <w:rsid w:val="00012A60"/>
    <w:rsid w:val="00015141"/>
    <w:rsid w:val="00031E57"/>
    <w:rsid w:val="00055441"/>
    <w:rsid w:val="00056996"/>
    <w:rsid w:val="00077D29"/>
    <w:rsid w:val="00087C3C"/>
    <w:rsid w:val="00093C04"/>
    <w:rsid w:val="000B2030"/>
    <w:rsid w:val="000B76C0"/>
    <w:rsid w:val="000C0509"/>
    <w:rsid w:val="000C52C4"/>
    <w:rsid w:val="000C6E5A"/>
    <w:rsid w:val="000D0212"/>
    <w:rsid w:val="000D0662"/>
    <w:rsid w:val="000E01B2"/>
    <w:rsid w:val="000E2D25"/>
    <w:rsid w:val="000E2FFE"/>
    <w:rsid w:val="000E4A4B"/>
    <w:rsid w:val="000E575F"/>
    <w:rsid w:val="000E5CCF"/>
    <w:rsid w:val="000F28B4"/>
    <w:rsid w:val="00104E3B"/>
    <w:rsid w:val="001178BC"/>
    <w:rsid w:val="00135F5E"/>
    <w:rsid w:val="001450BB"/>
    <w:rsid w:val="00147052"/>
    <w:rsid w:val="0014785D"/>
    <w:rsid w:val="00153EEB"/>
    <w:rsid w:val="0016508D"/>
    <w:rsid w:val="00170DF3"/>
    <w:rsid w:val="00170EDD"/>
    <w:rsid w:val="00172961"/>
    <w:rsid w:val="00177FAA"/>
    <w:rsid w:val="00184723"/>
    <w:rsid w:val="001B1D12"/>
    <w:rsid w:val="001B27BC"/>
    <w:rsid w:val="001B4BF2"/>
    <w:rsid w:val="001C2239"/>
    <w:rsid w:val="001C422E"/>
    <w:rsid w:val="001D175F"/>
    <w:rsid w:val="001D2A00"/>
    <w:rsid w:val="001D6946"/>
    <w:rsid w:val="001E1AAD"/>
    <w:rsid w:val="001E3B57"/>
    <w:rsid w:val="001E4BDA"/>
    <w:rsid w:val="001E59AA"/>
    <w:rsid w:val="001E6CDE"/>
    <w:rsid w:val="001F090F"/>
    <w:rsid w:val="001F2050"/>
    <w:rsid w:val="001F2C0A"/>
    <w:rsid w:val="002030A4"/>
    <w:rsid w:val="00204128"/>
    <w:rsid w:val="00213678"/>
    <w:rsid w:val="002211C3"/>
    <w:rsid w:val="00223168"/>
    <w:rsid w:val="00225F59"/>
    <w:rsid w:val="00236650"/>
    <w:rsid w:val="002412A3"/>
    <w:rsid w:val="0024306F"/>
    <w:rsid w:val="0024309F"/>
    <w:rsid w:val="0025197E"/>
    <w:rsid w:val="00253715"/>
    <w:rsid w:val="0025737A"/>
    <w:rsid w:val="00272A9A"/>
    <w:rsid w:val="002730D3"/>
    <w:rsid w:val="00283D45"/>
    <w:rsid w:val="0029117D"/>
    <w:rsid w:val="002924EB"/>
    <w:rsid w:val="00292B00"/>
    <w:rsid w:val="002A5215"/>
    <w:rsid w:val="002B094F"/>
    <w:rsid w:val="002B160E"/>
    <w:rsid w:val="002C5C2B"/>
    <w:rsid w:val="002E0403"/>
    <w:rsid w:val="003004F8"/>
    <w:rsid w:val="0030199B"/>
    <w:rsid w:val="003058C1"/>
    <w:rsid w:val="0032392C"/>
    <w:rsid w:val="00326780"/>
    <w:rsid w:val="00362684"/>
    <w:rsid w:val="0037088C"/>
    <w:rsid w:val="00391BE5"/>
    <w:rsid w:val="003A44C3"/>
    <w:rsid w:val="003A69DF"/>
    <w:rsid w:val="003B0AD8"/>
    <w:rsid w:val="003B2ABA"/>
    <w:rsid w:val="003B51FB"/>
    <w:rsid w:val="003C16A1"/>
    <w:rsid w:val="003C2903"/>
    <w:rsid w:val="003D09E3"/>
    <w:rsid w:val="003D27FE"/>
    <w:rsid w:val="003E6BC3"/>
    <w:rsid w:val="003F0A63"/>
    <w:rsid w:val="00400520"/>
    <w:rsid w:val="00405196"/>
    <w:rsid w:val="00407FF4"/>
    <w:rsid w:val="004106AC"/>
    <w:rsid w:val="0041220A"/>
    <w:rsid w:val="00426901"/>
    <w:rsid w:val="004361E2"/>
    <w:rsid w:val="004409B5"/>
    <w:rsid w:val="00442B0D"/>
    <w:rsid w:val="004468DB"/>
    <w:rsid w:val="00452450"/>
    <w:rsid w:val="0045782B"/>
    <w:rsid w:val="00472EB4"/>
    <w:rsid w:val="00485155"/>
    <w:rsid w:val="00487624"/>
    <w:rsid w:val="004B3D4A"/>
    <w:rsid w:val="004D0A28"/>
    <w:rsid w:val="004D18FF"/>
    <w:rsid w:val="004D47C7"/>
    <w:rsid w:val="004F03AB"/>
    <w:rsid w:val="004F4DE7"/>
    <w:rsid w:val="004F619E"/>
    <w:rsid w:val="004F667E"/>
    <w:rsid w:val="00501235"/>
    <w:rsid w:val="00510115"/>
    <w:rsid w:val="005169AC"/>
    <w:rsid w:val="005246D3"/>
    <w:rsid w:val="005261E9"/>
    <w:rsid w:val="00536B33"/>
    <w:rsid w:val="00545752"/>
    <w:rsid w:val="00550CA7"/>
    <w:rsid w:val="00551B4A"/>
    <w:rsid w:val="00552840"/>
    <w:rsid w:val="00560D93"/>
    <w:rsid w:val="005633B0"/>
    <w:rsid w:val="0056381E"/>
    <w:rsid w:val="00566A38"/>
    <w:rsid w:val="00575CB6"/>
    <w:rsid w:val="005778AD"/>
    <w:rsid w:val="00582C14"/>
    <w:rsid w:val="00583624"/>
    <w:rsid w:val="005A3B84"/>
    <w:rsid w:val="005B07C8"/>
    <w:rsid w:val="005B25C7"/>
    <w:rsid w:val="005B286D"/>
    <w:rsid w:val="005B2B32"/>
    <w:rsid w:val="005B3A42"/>
    <w:rsid w:val="005D0F68"/>
    <w:rsid w:val="005D1F01"/>
    <w:rsid w:val="005E73E9"/>
    <w:rsid w:val="005F19B6"/>
    <w:rsid w:val="005F51E8"/>
    <w:rsid w:val="005F5668"/>
    <w:rsid w:val="00601F7E"/>
    <w:rsid w:val="00604980"/>
    <w:rsid w:val="00605991"/>
    <w:rsid w:val="00637C6C"/>
    <w:rsid w:val="00646959"/>
    <w:rsid w:val="00646BB1"/>
    <w:rsid w:val="0064713F"/>
    <w:rsid w:val="00657EF7"/>
    <w:rsid w:val="00662818"/>
    <w:rsid w:val="00665A1A"/>
    <w:rsid w:val="00667AC1"/>
    <w:rsid w:val="00671C49"/>
    <w:rsid w:val="00684517"/>
    <w:rsid w:val="00693A0D"/>
    <w:rsid w:val="00694039"/>
    <w:rsid w:val="006A016B"/>
    <w:rsid w:val="006A16B8"/>
    <w:rsid w:val="006A2277"/>
    <w:rsid w:val="006A5146"/>
    <w:rsid w:val="006C0F1B"/>
    <w:rsid w:val="006C2B6B"/>
    <w:rsid w:val="006D09DD"/>
    <w:rsid w:val="006D1C84"/>
    <w:rsid w:val="006D3B46"/>
    <w:rsid w:val="006E689F"/>
    <w:rsid w:val="006F0F2F"/>
    <w:rsid w:val="006F3A93"/>
    <w:rsid w:val="006F3DF7"/>
    <w:rsid w:val="00705406"/>
    <w:rsid w:val="007202EA"/>
    <w:rsid w:val="007229D1"/>
    <w:rsid w:val="007231C9"/>
    <w:rsid w:val="00744081"/>
    <w:rsid w:val="00750366"/>
    <w:rsid w:val="007544D3"/>
    <w:rsid w:val="00757EEA"/>
    <w:rsid w:val="00766F6D"/>
    <w:rsid w:val="007744DD"/>
    <w:rsid w:val="007777EA"/>
    <w:rsid w:val="00783336"/>
    <w:rsid w:val="00783CD0"/>
    <w:rsid w:val="00786EF9"/>
    <w:rsid w:val="007A346A"/>
    <w:rsid w:val="007B3E11"/>
    <w:rsid w:val="007B47B2"/>
    <w:rsid w:val="007C2608"/>
    <w:rsid w:val="007C5295"/>
    <w:rsid w:val="007D2441"/>
    <w:rsid w:val="007D3A15"/>
    <w:rsid w:val="007E5DEF"/>
    <w:rsid w:val="007E6252"/>
    <w:rsid w:val="007E6A55"/>
    <w:rsid w:val="007F56EE"/>
    <w:rsid w:val="008223D2"/>
    <w:rsid w:val="0083259A"/>
    <w:rsid w:val="008450EE"/>
    <w:rsid w:val="00860A9D"/>
    <w:rsid w:val="00861230"/>
    <w:rsid w:val="008755FB"/>
    <w:rsid w:val="008756FB"/>
    <w:rsid w:val="00896737"/>
    <w:rsid w:val="008B0882"/>
    <w:rsid w:val="008B1CD7"/>
    <w:rsid w:val="008B6186"/>
    <w:rsid w:val="008C3E1E"/>
    <w:rsid w:val="008D63B8"/>
    <w:rsid w:val="008E084A"/>
    <w:rsid w:val="008E1089"/>
    <w:rsid w:val="008E23E5"/>
    <w:rsid w:val="008E301A"/>
    <w:rsid w:val="008F137F"/>
    <w:rsid w:val="00900ACA"/>
    <w:rsid w:val="00920EDA"/>
    <w:rsid w:val="0092386D"/>
    <w:rsid w:val="009322EB"/>
    <w:rsid w:val="00935672"/>
    <w:rsid w:val="00942E2B"/>
    <w:rsid w:val="0094434A"/>
    <w:rsid w:val="0094444B"/>
    <w:rsid w:val="00944638"/>
    <w:rsid w:val="00946F1C"/>
    <w:rsid w:val="00962632"/>
    <w:rsid w:val="00971A79"/>
    <w:rsid w:val="009923E9"/>
    <w:rsid w:val="009A2822"/>
    <w:rsid w:val="009A50A4"/>
    <w:rsid w:val="009B142C"/>
    <w:rsid w:val="009B168B"/>
    <w:rsid w:val="009B3346"/>
    <w:rsid w:val="009C1614"/>
    <w:rsid w:val="009C6E06"/>
    <w:rsid w:val="009D67E2"/>
    <w:rsid w:val="009E2FF9"/>
    <w:rsid w:val="009F0158"/>
    <w:rsid w:val="00A02542"/>
    <w:rsid w:val="00A1678C"/>
    <w:rsid w:val="00A36873"/>
    <w:rsid w:val="00A61327"/>
    <w:rsid w:val="00A70F04"/>
    <w:rsid w:val="00A85019"/>
    <w:rsid w:val="00A924C3"/>
    <w:rsid w:val="00A928D8"/>
    <w:rsid w:val="00AA53E1"/>
    <w:rsid w:val="00AC7353"/>
    <w:rsid w:val="00AD4642"/>
    <w:rsid w:val="00AE2528"/>
    <w:rsid w:val="00AF031F"/>
    <w:rsid w:val="00AF195C"/>
    <w:rsid w:val="00AF4E6E"/>
    <w:rsid w:val="00AF7A10"/>
    <w:rsid w:val="00B11DDB"/>
    <w:rsid w:val="00B16241"/>
    <w:rsid w:val="00B33E1C"/>
    <w:rsid w:val="00B34926"/>
    <w:rsid w:val="00B37255"/>
    <w:rsid w:val="00B37CFF"/>
    <w:rsid w:val="00B465FA"/>
    <w:rsid w:val="00B46E7C"/>
    <w:rsid w:val="00B52D26"/>
    <w:rsid w:val="00B57A9B"/>
    <w:rsid w:val="00B61488"/>
    <w:rsid w:val="00B71FCD"/>
    <w:rsid w:val="00B75CC9"/>
    <w:rsid w:val="00B7641E"/>
    <w:rsid w:val="00B836FF"/>
    <w:rsid w:val="00B85651"/>
    <w:rsid w:val="00B86DF0"/>
    <w:rsid w:val="00B9420E"/>
    <w:rsid w:val="00B951F4"/>
    <w:rsid w:val="00BA2B9D"/>
    <w:rsid w:val="00BB53B0"/>
    <w:rsid w:val="00BD4308"/>
    <w:rsid w:val="00BD642B"/>
    <w:rsid w:val="00BD6797"/>
    <w:rsid w:val="00BD7399"/>
    <w:rsid w:val="00BE4439"/>
    <w:rsid w:val="00BF1788"/>
    <w:rsid w:val="00BF5044"/>
    <w:rsid w:val="00C00026"/>
    <w:rsid w:val="00C03F62"/>
    <w:rsid w:val="00C04675"/>
    <w:rsid w:val="00C04FB6"/>
    <w:rsid w:val="00C05D98"/>
    <w:rsid w:val="00C24FDA"/>
    <w:rsid w:val="00C403BE"/>
    <w:rsid w:val="00C41027"/>
    <w:rsid w:val="00C478F9"/>
    <w:rsid w:val="00C52627"/>
    <w:rsid w:val="00C555F6"/>
    <w:rsid w:val="00C56BD7"/>
    <w:rsid w:val="00C57C65"/>
    <w:rsid w:val="00C60698"/>
    <w:rsid w:val="00C60DD0"/>
    <w:rsid w:val="00C71FAB"/>
    <w:rsid w:val="00C92F6F"/>
    <w:rsid w:val="00CB1DD2"/>
    <w:rsid w:val="00CB330F"/>
    <w:rsid w:val="00CB373B"/>
    <w:rsid w:val="00CB3767"/>
    <w:rsid w:val="00CC5905"/>
    <w:rsid w:val="00CD0B58"/>
    <w:rsid w:val="00CD22F0"/>
    <w:rsid w:val="00CD3A20"/>
    <w:rsid w:val="00CD4097"/>
    <w:rsid w:val="00CE0B6A"/>
    <w:rsid w:val="00CF7442"/>
    <w:rsid w:val="00D03088"/>
    <w:rsid w:val="00D04011"/>
    <w:rsid w:val="00D04D9F"/>
    <w:rsid w:val="00D11194"/>
    <w:rsid w:val="00D16513"/>
    <w:rsid w:val="00D254C9"/>
    <w:rsid w:val="00D26C19"/>
    <w:rsid w:val="00D33B17"/>
    <w:rsid w:val="00D34140"/>
    <w:rsid w:val="00D503B1"/>
    <w:rsid w:val="00D527B9"/>
    <w:rsid w:val="00D55C7A"/>
    <w:rsid w:val="00D56FDE"/>
    <w:rsid w:val="00D7176D"/>
    <w:rsid w:val="00D71B0E"/>
    <w:rsid w:val="00D7318E"/>
    <w:rsid w:val="00D85AE1"/>
    <w:rsid w:val="00D8688F"/>
    <w:rsid w:val="00D92708"/>
    <w:rsid w:val="00DA5D1D"/>
    <w:rsid w:val="00DA6112"/>
    <w:rsid w:val="00DA63D1"/>
    <w:rsid w:val="00DB1218"/>
    <w:rsid w:val="00DB333C"/>
    <w:rsid w:val="00DB5364"/>
    <w:rsid w:val="00DB6E90"/>
    <w:rsid w:val="00DC2C98"/>
    <w:rsid w:val="00DD2B6B"/>
    <w:rsid w:val="00DE1044"/>
    <w:rsid w:val="00DF4A1B"/>
    <w:rsid w:val="00E21B4E"/>
    <w:rsid w:val="00E22D25"/>
    <w:rsid w:val="00E2772A"/>
    <w:rsid w:val="00E27DCF"/>
    <w:rsid w:val="00E304BC"/>
    <w:rsid w:val="00E32560"/>
    <w:rsid w:val="00E528B8"/>
    <w:rsid w:val="00E543C4"/>
    <w:rsid w:val="00E56ED6"/>
    <w:rsid w:val="00E67EBB"/>
    <w:rsid w:val="00E72317"/>
    <w:rsid w:val="00E72A0B"/>
    <w:rsid w:val="00E77016"/>
    <w:rsid w:val="00E81C25"/>
    <w:rsid w:val="00E95394"/>
    <w:rsid w:val="00EA33AE"/>
    <w:rsid w:val="00EA5053"/>
    <w:rsid w:val="00EB273E"/>
    <w:rsid w:val="00EC5E23"/>
    <w:rsid w:val="00EC6FF1"/>
    <w:rsid w:val="00ED181E"/>
    <w:rsid w:val="00ED1F7E"/>
    <w:rsid w:val="00EE387B"/>
    <w:rsid w:val="00EF4E1F"/>
    <w:rsid w:val="00F07F9E"/>
    <w:rsid w:val="00F1172F"/>
    <w:rsid w:val="00F15986"/>
    <w:rsid w:val="00F176A8"/>
    <w:rsid w:val="00F238FC"/>
    <w:rsid w:val="00F36D76"/>
    <w:rsid w:val="00F470EF"/>
    <w:rsid w:val="00F52F2A"/>
    <w:rsid w:val="00F62F81"/>
    <w:rsid w:val="00F636AB"/>
    <w:rsid w:val="00F64599"/>
    <w:rsid w:val="00F7154D"/>
    <w:rsid w:val="00F775CE"/>
    <w:rsid w:val="00F83E78"/>
    <w:rsid w:val="00F869DE"/>
    <w:rsid w:val="00F935B6"/>
    <w:rsid w:val="00FA656B"/>
    <w:rsid w:val="00FA67A9"/>
    <w:rsid w:val="00FB14A1"/>
    <w:rsid w:val="00FB626A"/>
    <w:rsid w:val="00FB6C03"/>
    <w:rsid w:val="00FD3ABE"/>
    <w:rsid w:val="00FE1778"/>
    <w:rsid w:val="00FE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900ACA"/>
    <w:pPr>
      <w:ind w:left="720"/>
      <w:contextualSpacing/>
    </w:pPr>
  </w:style>
  <w:style w:type="character" w:styleId="CommentReference">
    <w:name w:val="annotation reference"/>
    <w:basedOn w:val="DefaultParagraphFont"/>
    <w:uiPriority w:val="99"/>
    <w:semiHidden/>
    <w:unhideWhenUsed/>
    <w:rsid w:val="00CB1DD2"/>
    <w:rPr>
      <w:sz w:val="16"/>
      <w:szCs w:val="16"/>
    </w:rPr>
  </w:style>
  <w:style w:type="paragraph" w:styleId="CommentText">
    <w:name w:val="annotation text"/>
    <w:basedOn w:val="Normal"/>
    <w:link w:val="CommentTextChar"/>
    <w:uiPriority w:val="99"/>
    <w:semiHidden/>
    <w:unhideWhenUsed/>
    <w:rsid w:val="00CB1DD2"/>
    <w:rPr>
      <w:sz w:val="20"/>
      <w:szCs w:val="20"/>
    </w:rPr>
  </w:style>
  <w:style w:type="character" w:customStyle="1" w:styleId="CommentTextChar">
    <w:name w:val="Comment Text Char"/>
    <w:basedOn w:val="DefaultParagraphFont"/>
    <w:link w:val="CommentText"/>
    <w:uiPriority w:val="99"/>
    <w:semiHidden/>
    <w:rsid w:val="00CB1DD2"/>
    <w:rPr>
      <w:sz w:val="20"/>
      <w:szCs w:val="20"/>
    </w:rPr>
  </w:style>
  <w:style w:type="paragraph" w:styleId="CommentSubject">
    <w:name w:val="annotation subject"/>
    <w:basedOn w:val="CommentText"/>
    <w:next w:val="CommentText"/>
    <w:link w:val="CommentSubjectChar"/>
    <w:uiPriority w:val="99"/>
    <w:semiHidden/>
    <w:unhideWhenUsed/>
    <w:rsid w:val="00CB1DD2"/>
    <w:rPr>
      <w:b/>
      <w:bCs/>
    </w:rPr>
  </w:style>
  <w:style w:type="character" w:customStyle="1" w:styleId="CommentSubjectChar">
    <w:name w:val="Comment Subject Char"/>
    <w:basedOn w:val="CommentTextChar"/>
    <w:link w:val="CommentSubject"/>
    <w:uiPriority w:val="99"/>
    <w:semiHidden/>
    <w:rsid w:val="00CB1DD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900ACA"/>
    <w:pPr>
      <w:ind w:left="720"/>
      <w:contextualSpacing/>
    </w:pPr>
  </w:style>
  <w:style w:type="character" w:styleId="CommentReference">
    <w:name w:val="annotation reference"/>
    <w:basedOn w:val="DefaultParagraphFont"/>
    <w:uiPriority w:val="99"/>
    <w:semiHidden/>
    <w:unhideWhenUsed/>
    <w:rsid w:val="00CB1DD2"/>
    <w:rPr>
      <w:sz w:val="16"/>
      <w:szCs w:val="16"/>
    </w:rPr>
  </w:style>
  <w:style w:type="paragraph" w:styleId="CommentText">
    <w:name w:val="annotation text"/>
    <w:basedOn w:val="Normal"/>
    <w:link w:val="CommentTextChar"/>
    <w:uiPriority w:val="99"/>
    <w:semiHidden/>
    <w:unhideWhenUsed/>
    <w:rsid w:val="00CB1DD2"/>
    <w:rPr>
      <w:sz w:val="20"/>
      <w:szCs w:val="20"/>
    </w:rPr>
  </w:style>
  <w:style w:type="character" w:customStyle="1" w:styleId="CommentTextChar">
    <w:name w:val="Comment Text Char"/>
    <w:basedOn w:val="DefaultParagraphFont"/>
    <w:link w:val="CommentText"/>
    <w:uiPriority w:val="99"/>
    <w:semiHidden/>
    <w:rsid w:val="00CB1DD2"/>
    <w:rPr>
      <w:sz w:val="20"/>
      <w:szCs w:val="20"/>
    </w:rPr>
  </w:style>
  <w:style w:type="paragraph" w:styleId="CommentSubject">
    <w:name w:val="annotation subject"/>
    <w:basedOn w:val="CommentText"/>
    <w:next w:val="CommentText"/>
    <w:link w:val="CommentSubjectChar"/>
    <w:uiPriority w:val="99"/>
    <w:semiHidden/>
    <w:unhideWhenUsed/>
    <w:rsid w:val="00CB1DD2"/>
    <w:rPr>
      <w:b/>
      <w:bCs/>
    </w:rPr>
  </w:style>
  <w:style w:type="character" w:customStyle="1" w:styleId="CommentSubjectChar">
    <w:name w:val="Comment Subject Char"/>
    <w:basedOn w:val="CommentTextChar"/>
    <w:link w:val="CommentSubject"/>
    <w:uiPriority w:val="99"/>
    <w:semiHidden/>
    <w:rsid w:val="00CB1D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6088</TotalTime>
  <Pages>6</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12493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Mazerolle, Sybil</cp:lastModifiedBy>
  <cp:revision>3</cp:revision>
  <cp:lastPrinted>2015-09-25T15:53:00Z</cp:lastPrinted>
  <dcterms:created xsi:type="dcterms:W3CDTF">2015-09-04T19:57:00Z</dcterms:created>
  <dcterms:modified xsi:type="dcterms:W3CDTF">2015-09-30T20:25:00Z</dcterms:modified>
</cp:coreProperties>
</file>